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A0" w:rsidRPr="00EF3E39" w:rsidRDefault="00AD32A0" w:rsidP="009E3817">
      <w:pPr>
        <w:rPr>
          <w:rFonts w:cstheme="minorHAnsi"/>
        </w:rPr>
      </w:pPr>
    </w:p>
    <w:p w:rsidR="00AD32A0" w:rsidRPr="00EF3E39" w:rsidRDefault="00AD32A0" w:rsidP="00AD32A0">
      <w:pPr>
        <w:pStyle w:val="Sinespaciado"/>
        <w:jc w:val="center"/>
        <w:rPr>
          <w:rFonts w:asciiTheme="minorHAnsi" w:hAnsiTheme="minorHAnsi" w:cstheme="minorHAnsi"/>
          <w:sz w:val="96"/>
          <w:szCs w:val="24"/>
        </w:rPr>
      </w:pPr>
      <w:r w:rsidRPr="00EF3E39">
        <w:rPr>
          <w:rFonts w:asciiTheme="minorHAnsi" w:hAnsiTheme="minorHAnsi" w:cstheme="minorHAnsi"/>
          <w:sz w:val="96"/>
          <w:szCs w:val="24"/>
        </w:rPr>
        <w:t xml:space="preserve">INFORME DE DESEMPEÑO DE ACTIVIDADES </w:t>
      </w:r>
      <w:r w:rsidR="009E3817">
        <w:rPr>
          <w:rFonts w:asciiTheme="minorHAnsi" w:hAnsiTheme="minorHAnsi" w:cstheme="minorHAnsi"/>
          <w:sz w:val="96"/>
          <w:szCs w:val="24"/>
        </w:rPr>
        <w:t>20</w:t>
      </w:r>
      <w:r w:rsidR="000E34EA">
        <w:rPr>
          <w:rFonts w:asciiTheme="minorHAnsi" w:hAnsiTheme="minorHAnsi" w:cstheme="minorHAnsi"/>
          <w:sz w:val="96"/>
          <w:szCs w:val="24"/>
        </w:rPr>
        <w:t>19</w:t>
      </w:r>
    </w:p>
    <w:p w:rsidR="00AD32A0" w:rsidRPr="009E3817" w:rsidRDefault="00AD32A0" w:rsidP="00AD32A0">
      <w:pPr>
        <w:pStyle w:val="Sinespaciado"/>
        <w:jc w:val="center"/>
        <w:rPr>
          <w:rFonts w:asciiTheme="minorHAnsi" w:hAnsiTheme="minorHAnsi" w:cstheme="minorHAnsi"/>
          <w:color w:val="800000"/>
          <w:sz w:val="36"/>
          <w:szCs w:val="24"/>
        </w:rPr>
      </w:pPr>
      <w:r w:rsidRPr="009E3817">
        <w:rPr>
          <w:rFonts w:asciiTheme="minorHAnsi" w:hAnsiTheme="minorHAnsi" w:cstheme="minorHAnsi"/>
          <w:color w:val="800000"/>
          <w:sz w:val="36"/>
          <w:szCs w:val="24"/>
        </w:rPr>
        <w:t xml:space="preserve">COAHUILA </w:t>
      </w:r>
      <w:r w:rsidR="009E3817" w:rsidRPr="009E3817">
        <w:rPr>
          <w:rFonts w:asciiTheme="minorHAnsi" w:hAnsiTheme="minorHAnsi" w:cstheme="minorHAnsi"/>
          <w:color w:val="800000"/>
          <w:sz w:val="36"/>
          <w:szCs w:val="24"/>
        </w:rPr>
        <w:t xml:space="preserve">RADIO Y TELEVISIÓN                                     </w:t>
      </w:r>
      <w:r w:rsidRPr="009E3817">
        <w:rPr>
          <w:rFonts w:asciiTheme="minorHAnsi" w:hAnsiTheme="minorHAnsi" w:cstheme="minorHAnsi"/>
          <w:color w:val="800000"/>
          <w:sz w:val="36"/>
          <w:szCs w:val="24"/>
        </w:rPr>
        <w:t>ORGANISMO PÚBLICO DESCENTRALIZADO DEL GOBIERNO DEL ESTADO DE COAHUILA DE ZARAGOZA</w:t>
      </w:r>
    </w:p>
    <w:p w:rsidR="00AD32A0" w:rsidRPr="00EF3E39" w:rsidRDefault="009E3817" w:rsidP="00AD32A0">
      <w:pPr>
        <w:pStyle w:val="Sinespaciado"/>
        <w:jc w:val="center"/>
        <w:rPr>
          <w:rFonts w:asciiTheme="minorHAnsi" w:hAnsiTheme="minorHAnsi" w:cstheme="minorHAnsi"/>
          <w:color w:val="800000"/>
          <w:sz w:val="24"/>
          <w:szCs w:val="24"/>
        </w:rPr>
      </w:pPr>
      <w:r>
        <w:rPr>
          <w:rFonts w:cstheme="minorHAnsi"/>
          <w:noProof/>
          <w:lang w:val="en-US"/>
        </w:rPr>
        <w:drawing>
          <wp:anchor distT="0" distB="0" distL="114300" distR="114300" simplePos="0" relativeHeight="251658752" behindDoc="0" locked="0" layoutInCell="1" allowOverlap="1" wp14:anchorId="2B2B6499" wp14:editId="3ABF08D7">
            <wp:simplePos x="0" y="0"/>
            <wp:positionH relativeFrom="margin">
              <wp:posOffset>1582420</wp:posOffset>
            </wp:positionH>
            <wp:positionV relativeFrom="margin">
              <wp:posOffset>3665855</wp:posOffset>
            </wp:positionV>
            <wp:extent cx="2286000" cy="20002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huila radi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000250"/>
                    </a:xfrm>
                    <a:prstGeom prst="rect">
                      <a:avLst/>
                    </a:prstGeom>
                  </pic:spPr>
                </pic:pic>
              </a:graphicData>
            </a:graphic>
          </wp:anchor>
        </w:drawing>
      </w:r>
    </w:p>
    <w:p w:rsidR="00AD32A0" w:rsidRPr="00EF3E39" w:rsidRDefault="00AD32A0" w:rsidP="00AD32A0">
      <w:pPr>
        <w:rPr>
          <w:rFonts w:cstheme="minorHAnsi"/>
          <w:lang w:val="es-ES"/>
        </w:rPr>
      </w:pPr>
    </w:p>
    <w:p w:rsidR="00AD32A0" w:rsidRPr="00EF3E39" w:rsidRDefault="00AD32A0" w:rsidP="00DE62C8">
      <w:pPr>
        <w:rPr>
          <w:rFonts w:cstheme="minorHAnsi"/>
          <w:lang w:val="es-ES"/>
        </w:rPr>
      </w:pPr>
    </w:p>
    <w:p w:rsidR="00AD32A0" w:rsidRPr="00EF3E39" w:rsidRDefault="00AD32A0" w:rsidP="00DE62C8">
      <w:pPr>
        <w:rPr>
          <w:rFonts w:cstheme="minorHAnsi"/>
          <w:lang w:val="es-ES"/>
        </w:rPr>
      </w:pPr>
    </w:p>
    <w:p w:rsidR="00AD32A0" w:rsidRPr="00EF3E39" w:rsidRDefault="00AD32A0" w:rsidP="00DE62C8">
      <w:pPr>
        <w:rPr>
          <w:rFonts w:cstheme="minorHAnsi"/>
          <w:lang w:val="es-ES"/>
        </w:rPr>
      </w:pPr>
    </w:p>
    <w:p w:rsidR="00AD32A0" w:rsidRPr="00EF3E39" w:rsidRDefault="00AD32A0" w:rsidP="00DE62C8">
      <w:pPr>
        <w:rPr>
          <w:rFonts w:cstheme="minorHAnsi"/>
          <w:lang w:val="es-ES"/>
        </w:rPr>
      </w:pPr>
    </w:p>
    <w:p w:rsidR="00AD32A0" w:rsidRPr="00EF3E39" w:rsidRDefault="00AD32A0" w:rsidP="00DE62C8">
      <w:pPr>
        <w:rPr>
          <w:rFonts w:cstheme="minorHAnsi"/>
          <w:lang w:val="es-ES"/>
        </w:rPr>
      </w:pPr>
    </w:p>
    <w:p w:rsidR="00EF3E39" w:rsidRDefault="00EF3E39"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Default="009E3817" w:rsidP="00DE62C8">
      <w:pPr>
        <w:rPr>
          <w:rFonts w:cstheme="minorHAnsi"/>
          <w:lang w:val="es-ES"/>
        </w:rPr>
      </w:pPr>
    </w:p>
    <w:p w:rsidR="009E3817" w:rsidRPr="00EF3E39" w:rsidRDefault="009E3817" w:rsidP="00DE62C8">
      <w:pPr>
        <w:rPr>
          <w:rFonts w:cstheme="minorHAnsi"/>
          <w:lang w:val="es-ES"/>
        </w:rPr>
      </w:pPr>
    </w:p>
    <w:p w:rsidR="00AD32A0" w:rsidRPr="00EF3E39" w:rsidRDefault="00AD32A0" w:rsidP="00DE62C8">
      <w:pPr>
        <w:rPr>
          <w:rFonts w:cstheme="minorHAnsi"/>
          <w:lang w:val="es-ES"/>
        </w:rPr>
      </w:pPr>
    </w:p>
    <w:p w:rsidR="00AD32A0" w:rsidRPr="00E36D55" w:rsidRDefault="00AD32A0" w:rsidP="00E36D55">
      <w:pPr>
        <w:jc w:val="center"/>
        <w:rPr>
          <w:rFonts w:asciiTheme="majorHAnsi" w:hAnsiTheme="majorHAnsi" w:cstheme="majorHAnsi"/>
          <w:b/>
          <w:i/>
          <w:color w:val="800000"/>
          <w:lang w:val="es-MX"/>
        </w:rPr>
      </w:pPr>
      <w:r w:rsidRPr="00E36D55">
        <w:rPr>
          <w:rFonts w:asciiTheme="majorHAnsi" w:hAnsiTheme="majorHAnsi" w:cstheme="majorHAnsi"/>
          <w:b/>
          <w:i/>
          <w:color w:val="800000"/>
          <w:lang w:val="es-MX"/>
        </w:rPr>
        <w:lastRenderedPageBreak/>
        <w:t>REPORTE ANUAL DE ACTIVIDADES</w:t>
      </w:r>
    </w:p>
    <w:p w:rsidR="00AD32A0" w:rsidRPr="00E36D55" w:rsidRDefault="009E3817" w:rsidP="00E36D55">
      <w:pPr>
        <w:jc w:val="center"/>
        <w:rPr>
          <w:rFonts w:asciiTheme="majorHAnsi" w:hAnsiTheme="majorHAnsi" w:cstheme="majorHAnsi"/>
          <w:b/>
          <w:i/>
          <w:color w:val="800000"/>
          <w:lang w:val="es-MX"/>
        </w:rPr>
      </w:pPr>
      <w:r w:rsidRPr="00E36D55">
        <w:rPr>
          <w:rFonts w:asciiTheme="majorHAnsi" w:hAnsiTheme="majorHAnsi" w:cstheme="majorHAnsi"/>
          <w:b/>
          <w:i/>
          <w:color w:val="800000"/>
          <w:lang w:val="es-MX"/>
        </w:rPr>
        <w:t>COORDINACIÓN</w:t>
      </w:r>
      <w:r w:rsidR="00AD32A0" w:rsidRPr="00E36D55">
        <w:rPr>
          <w:rFonts w:asciiTheme="majorHAnsi" w:hAnsiTheme="majorHAnsi" w:cstheme="majorHAnsi"/>
          <w:b/>
          <w:i/>
          <w:color w:val="800000"/>
          <w:lang w:val="es-MX"/>
        </w:rPr>
        <w:t xml:space="preserve"> DE PROGRAMACIÓN Y CONTINUIDAD</w:t>
      </w:r>
    </w:p>
    <w:p w:rsidR="00AD32A0" w:rsidRPr="00E36D55" w:rsidRDefault="00AD32A0" w:rsidP="00E36D55">
      <w:pPr>
        <w:jc w:val="center"/>
        <w:rPr>
          <w:rFonts w:asciiTheme="majorHAnsi" w:hAnsiTheme="majorHAnsi" w:cstheme="majorHAnsi"/>
          <w:b/>
          <w:i/>
          <w:color w:val="800000"/>
          <w:lang w:val="es-MX"/>
        </w:rPr>
      </w:pPr>
      <w:r w:rsidRPr="00E36D55">
        <w:rPr>
          <w:rFonts w:asciiTheme="majorHAnsi" w:hAnsiTheme="majorHAnsi" w:cstheme="majorHAnsi"/>
          <w:b/>
          <w:i/>
          <w:color w:val="800000"/>
          <w:lang w:val="es-MX"/>
        </w:rPr>
        <w:t>RADIO COAHUILA</w:t>
      </w:r>
    </w:p>
    <w:p w:rsidR="00AD32A0" w:rsidRPr="00E36D55" w:rsidRDefault="00AD32A0" w:rsidP="00E36D55">
      <w:pPr>
        <w:jc w:val="center"/>
        <w:rPr>
          <w:rFonts w:asciiTheme="majorHAnsi" w:hAnsiTheme="majorHAnsi" w:cstheme="majorHAnsi"/>
          <w:b/>
          <w:lang w:val="es-MX"/>
        </w:rPr>
      </w:pPr>
    </w:p>
    <w:p w:rsidR="009E3817" w:rsidRPr="00E36D55" w:rsidRDefault="009E3817" w:rsidP="00E36D55">
      <w:pPr>
        <w:jc w:val="center"/>
        <w:rPr>
          <w:rFonts w:asciiTheme="majorHAnsi" w:hAnsiTheme="majorHAnsi" w:cstheme="majorHAnsi"/>
          <w:b/>
          <w:lang w:val="es-MX"/>
        </w:rPr>
      </w:pPr>
    </w:p>
    <w:tbl>
      <w:tblPr>
        <w:tblStyle w:val="Tablaconcuadrcula"/>
        <w:tblW w:w="0" w:type="auto"/>
        <w:tblLook w:val="04A0" w:firstRow="1" w:lastRow="0" w:firstColumn="1" w:lastColumn="0" w:noHBand="0" w:noVBand="1"/>
      </w:tblPr>
      <w:tblGrid>
        <w:gridCol w:w="3823"/>
        <w:gridCol w:w="4721"/>
      </w:tblGrid>
      <w:tr w:rsidR="009E3817" w:rsidRPr="00E36D55" w:rsidTr="009E3817">
        <w:tc>
          <w:tcPr>
            <w:tcW w:w="3823" w:type="dxa"/>
          </w:tcPr>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Periodo</w:t>
            </w:r>
          </w:p>
        </w:tc>
        <w:tc>
          <w:tcPr>
            <w:tcW w:w="4721"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Del 01 de enero al 31 de diciembre de 2019</w:t>
            </w:r>
          </w:p>
        </w:tc>
      </w:tr>
    </w:tbl>
    <w:p w:rsidR="009E3817" w:rsidRPr="00E36D55" w:rsidRDefault="009E3817" w:rsidP="00E36D55">
      <w:pPr>
        <w:jc w:val="center"/>
        <w:rPr>
          <w:rFonts w:asciiTheme="majorHAnsi" w:hAnsiTheme="majorHAnsi" w:cstheme="majorHAnsi"/>
          <w:b/>
          <w:lang w:val="es-MX"/>
        </w:rPr>
      </w:pPr>
    </w:p>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PAUTA SPOTS O CAPSULAS</w:t>
      </w:r>
    </w:p>
    <w:tbl>
      <w:tblPr>
        <w:tblStyle w:val="Tablaconcuadrcula"/>
        <w:tblW w:w="0" w:type="auto"/>
        <w:tblLook w:val="04A0" w:firstRow="1" w:lastRow="0" w:firstColumn="1" w:lastColumn="0" w:noHBand="0" w:noVBand="1"/>
      </w:tblPr>
      <w:tblGrid>
        <w:gridCol w:w="2848"/>
        <w:gridCol w:w="2848"/>
        <w:gridCol w:w="2848"/>
      </w:tblGrid>
      <w:tr w:rsidR="009E3817" w:rsidRPr="00E36D55" w:rsidTr="009E3817">
        <w:tc>
          <w:tcPr>
            <w:tcW w:w="2848" w:type="dxa"/>
          </w:tcPr>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SOLICITANTE</w:t>
            </w:r>
          </w:p>
        </w:tc>
        <w:tc>
          <w:tcPr>
            <w:tcW w:w="2848" w:type="dxa"/>
          </w:tcPr>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NÚMERO DE CAMPAÑAS</w:t>
            </w:r>
          </w:p>
        </w:tc>
        <w:tc>
          <w:tcPr>
            <w:tcW w:w="2848" w:type="dxa"/>
          </w:tcPr>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IMPACTOS DIARIOS POR SOLICITANTE</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Coahuila Radio</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276</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48</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Coordinación General de Comunicación e Imagen Institucional del Gobierno del Estado de Coahuila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199</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96</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INE</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52</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7</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RTC</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374</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23</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OTROS</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97</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12</w:t>
            </w:r>
          </w:p>
        </w:tc>
      </w:tr>
    </w:tbl>
    <w:p w:rsidR="009E3817" w:rsidRPr="00E36D55" w:rsidRDefault="009E3817" w:rsidP="00E36D55">
      <w:pPr>
        <w:jc w:val="center"/>
        <w:rPr>
          <w:rFonts w:asciiTheme="majorHAnsi" w:hAnsiTheme="majorHAnsi" w:cstheme="majorHAnsi"/>
          <w:b/>
          <w:lang w:val="es-MX"/>
        </w:rPr>
      </w:pPr>
    </w:p>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ENTREVISTAS</w:t>
      </w:r>
    </w:p>
    <w:tbl>
      <w:tblPr>
        <w:tblStyle w:val="Tablaconcuadrcula"/>
        <w:tblW w:w="0" w:type="auto"/>
        <w:tblLook w:val="04A0" w:firstRow="1" w:lastRow="0" w:firstColumn="1" w:lastColumn="0" w:noHBand="0" w:noVBand="1"/>
      </w:tblPr>
      <w:tblGrid>
        <w:gridCol w:w="4272"/>
        <w:gridCol w:w="4272"/>
      </w:tblGrid>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Programas informativos, de contenido y culturales</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380</w:t>
            </w:r>
          </w:p>
        </w:tc>
      </w:tr>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Programas musicales o entretenimiento</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58</w:t>
            </w:r>
          </w:p>
        </w:tc>
      </w:tr>
    </w:tbl>
    <w:p w:rsidR="009E3817" w:rsidRPr="00E36D55" w:rsidRDefault="009E3817" w:rsidP="00E36D55">
      <w:pPr>
        <w:jc w:val="center"/>
        <w:rPr>
          <w:rFonts w:asciiTheme="majorHAnsi" w:hAnsiTheme="majorHAnsi" w:cstheme="majorHAnsi"/>
          <w:b/>
          <w:lang w:val="es-MX"/>
        </w:rPr>
      </w:pPr>
    </w:p>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REGISTRO DE LLAMADAS Y/O MENSAJES PROGRAMAS MUSICALES</w:t>
      </w:r>
    </w:p>
    <w:tbl>
      <w:tblPr>
        <w:tblStyle w:val="Tablaconcuadrcula"/>
        <w:tblW w:w="0" w:type="auto"/>
        <w:tblLook w:val="04A0" w:firstRow="1" w:lastRow="0" w:firstColumn="1" w:lastColumn="0" w:noHBand="0" w:noVBand="1"/>
      </w:tblPr>
      <w:tblGrid>
        <w:gridCol w:w="2848"/>
        <w:gridCol w:w="2848"/>
        <w:gridCol w:w="2848"/>
      </w:tblGrid>
      <w:tr w:rsidR="009E3817" w:rsidRPr="00E36D55" w:rsidTr="009E3817">
        <w:tc>
          <w:tcPr>
            <w:tcW w:w="2848" w:type="dxa"/>
          </w:tcPr>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PROGRAMA</w:t>
            </w:r>
          </w:p>
        </w:tc>
        <w:tc>
          <w:tcPr>
            <w:tcW w:w="2848" w:type="dxa"/>
          </w:tcPr>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LOCUTOR</w:t>
            </w:r>
          </w:p>
        </w:tc>
        <w:tc>
          <w:tcPr>
            <w:tcW w:w="2848" w:type="dxa"/>
          </w:tcPr>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TOTAL LLAMADAS Y/O MENSAJES</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El animoso mañanero</w:t>
            </w:r>
          </w:p>
        </w:tc>
        <w:tc>
          <w:tcPr>
            <w:tcW w:w="2848" w:type="dxa"/>
          </w:tcPr>
          <w:p w:rsidR="009E3817" w:rsidRPr="00E36D55" w:rsidRDefault="009E3817" w:rsidP="00E36D55">
            <w:pPr>
              <w:jc w:val="center"/>
              <w:rPr>
                <w:rFonts w:asciiTheme="majorHAnsi" w:hAnsiTheme="majorHAnsi" w:cstheme="majorHAnsi"/>
                <w:lang w:val="es-MX"/>
              </w:rPr>
            </w:pPr>
            <w:proofErr w:type="spellStart"/>
            <w:r w:rsidRPr="00E36D55">
              <w:rPr>
                <w:rFonts w:asciiTheme="majorHAnsi" w:hAnsiTheme="majorHAnsi" w:cstheme="majorHAnsi"/>
                <w:lang w:val="es-MX"/>
              </w:rPr>
              <w:t>Ober</w:t>
            </w:r>
            <w:proofErr w:type="spellEnd"/>
            <w:r w:rsidRPr="00E36D55">
              <w:rPr>
                <w:rFonts w:asciiTheme="majorHAnsi" w:hAnsiTheme="majorHAnsi" w:cstheme="majorHAnsi"/>
                <w:lang w:val="es-MX"/>
              </w:rPr>
              <w:t xml:space="preserve"> Ulloa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33,350</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El master cumbia</w:t>
            </w:r>
          </w:p>
        </w:tc>
        <w:tc>
          <w:tcPr>
            <w:tcW w:w="2848" w:type="dxa"/>
          </w:tcPr>
          <w:p w:rsidR="009E3817" w:rsidRPr="00E36D55" w:rsidRDefault="009E3817" w:rsidP="00E36D55">
            <w:pPr>
              <w:jc w:val="center"/>
              <w:rPr>
                <w:rFonts w:asciiTheme="majorHAnsi" w:hAnsiTheme="majorHAnsi" w:cstheme="majorHAnsi"/>
                <w:lang w:val="es-MX"/>
              </w:rPr>
            </w:pPr>
            <w:proofErr w:type="spellStart"/>
            <w:r w:rsidRPr="00E36D55">
              <w:rPr>
                <w:rFonts w:asciiTheme="majorHAnsi" w:hAnsiTheme="majorHAnsi" w:cstheme="majorHAnsi"/>
                <w:lang w:val="es-MX"/>
              </w:rPr>
              <w:t>Ober</w:t>
            </w:r>
            <w:proofErr w:type="spellEnd"/>
            <w:r w:rsidRPr="00E36D55">
              <w:rPr>
                <w:rFonts w:asciiTheme="majorHAnsi" w:hAnsiTheme="majorHAnsi" w:cstheme="majorHAnsi"/>
                <w:lang w:val="es-MX"/>
              </w:rPr>
              <w:t xml:space="preserve"> Ulloa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6,700</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 xml:space="preserve">El </w:t>
            </w:r>
            <w:proofErr w:type="spellStart"/>
            <w:r w:rsidRPr="00E36D55">
              <w:rPr>
                <w:rFonts w:asciiTheme="majorHAnsi" w:hAnsiTheme="majorHAnsi" w:cstheme="majorHAnsi"/>
                <w:lang w:val="es-MX"/>
              </w:rPr>
              <w:t>merequetengue</w:t>
            </w:r>
            <w:proofErr w:type="spellEnd"/>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 xml:space="preserve">Karen </w:t>
            </w:r>
            <w:proofErr w:type="spellStart"/>
            <w:r w:rsidRPr="00E36D55">
              <w:rPr>
                <w:rFonts w:asciiTheme="majorHAnsi" w:hAnsiTheme="majorHAnsi" w:cstheme="majorHAnsi"/>
                <w:lang w:val="es-MX"/>
              </w:rPr>
              <w:t>AVendaño</w:t>
            </w:r>
            <w:proofErr w:type="spellEnd"/>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5,800</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 xml:space="preserve">Back </w:t>
            </w:r>
            <w:proofErr w:type="spellStart"/>
            <w:r w:rsidRPr="00E36D55">
              <w:rPr>
                <w:rFonts w:asciiTheme="majorHAnsi" w:hAnsiTheme="majorHAnsi" w:cstheme="majorHAnsi"/>
                <w:lang w:val="es-MX"/>
              </w:rPr>
              <w:t>track</w:t>
            </w:r>
            <w:proofErr w:type="spellEnd"/>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 xml:space="preserve">Eduardo </w:t>
            </w:r>
            <w:proofErr w:type="spellStart"/>
            <w:r w:rsidRPr="00E36D55">
              <w:rPr>
                <w:rFonts w:asciiTheme="majorHAnsi" w:hAnsiTheme="majorHAnsi" w:cstheme="majorHAnsi"/>
                <w:lang w:val="es-MX"/>
              </w:rPr>
              <w:t>Vilema</w:t>
            </w:r>
            <w:proofErr w:type="spellEnd"/>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4,672</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Tete manía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Esther Hinojosa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3,218</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La bocina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Sonia Cedillo y Carlos Hernández</w:t>
            </w:r>
          </w:p>
        </w:tc>
        <w:tc>
          <w:tcPr>
            <w:tcW w:w="2848" w:type="dxa"/>
          </w:tcPr>
          <w:p w:rsidR="009E3817" w:rsidRPr="00E36D55" w:rsidRDefault="009E3817" w:rsidP="00E36D55">
            <w:pPr>
              <w:jc w:val="center"/>
              <w:rPr>
                <w:rFonts w:asciiTheme="majorHAnsi" w:hAnsiTheme="majorHAnsi" w:cstheme="majorHAnsi"/>
                <w:lang w:val="es-MX"/>
              </w:rPr>
            </w:pP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Música directa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Darío Salazar</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3,698</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lastRenderedPageBreak/>
              <w:t>Lengua materna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Patricia Venegas</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4,587</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proofErr w:type="spellStart"/>
            <w:r w:rsidRPr="00E36D55">
              <w:rPr>
                <w:rFonts w:asciiTheme="majorHAnsi" w:hAnsiTheme="majorHAnsi" w:cstheme="majorHAnsi"/>
                <w:lang w:val="es-MX"/>
              </w:rPr>
              <w:t>Stereo</w:t>
            </w:r>
            <w:proofErr w:type="spellEnd"/>
            <w:r w:rsidRPr="00E36D55">
              <w:rPr>
                <w:rFonts w:asciiTheme="majorHAnsi" w:hAnsiTheme="majorHAnsi" w:cstheme="majorHAnsi"/>
                <w:lang w:val="es-MX"/>
              </w:rPr>
              <w:t xml:space="preserve"> </w:t>
            </w:r>
            <w:proofErr w:type="spellStart"/>
            <w:r w:rsidRPr="00E36D55">
              <w:rPr>
                <w:rFonts w:asciiTheme="majorHAnsi" w:hAnsiTheme="majorHAnsi" w:cstheme="majorHAnsi"/>
                <w:lang w:val="es-MX"/>
              </w:rPr>
              <w:t>love</w:t>
            </w:r>
            <w:proofErr w:type="spellEnd"/>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Lilia Miramontes</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6,248</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proofErr w:type="spellStart"/>
            <w:r w:rsidRPr="00E36D55">
              <w:rPr>
                <w:rFonts w:asciiTheme="majorHAnsi" w:hAnsiTheme="majorHAnsi" w:cstheme="majorHAnsi"/>
                <w:lang w:val="es-MX"/>
              </w:rPr>
              <w:t>Abbey</w:t>
            </w:r>
            <w:proofErr w:type="spellEnd"/>
            <w:r w:rsidRPr="00E36D55">
              <w:rPr>
                <w:rFonts w:asciiTheme="majorHAnsi" w:hAnsiTheme="majorHAnsi" w:cstheme="majorHAnsi"/>
                <w:lang w:val="es-MX"/>
              </w:rPr>
              <w:t xml:space="preserve"> </w:t>
            </w:r>
            <w:proofErr w:type="spellStart"/>
            <w:r w:rsidRPr="00E36D55">
              <w:rPr>
                <w:rFonts w:asciiTheme="majorHAnsi" w:hAnsiTheme="majorHAnsi" w:cstheme="majorHAnsi"/>
                <w:lang w:val="es-MX"/>
              </w:rPr>
              <w:t>road</w:t>
            </w:r>
            <w:proofErr w:type="spellEnd"/>
            <w:r w:rsidRPr="00E36D55">
              <w:rPr>
                <w:rFonts w:asciiTheme="majorHAnsi" w:hAnsiTheme="majorHAnsi" w:cstheme="majorHAnsi"/>
                <w:lang w:val="es-MX"/>
              </w:rPr>
              <w:t xml:space="preserve"> </w:t>
            </w:r>
            <w:proofErr w:type="spellStart"/>
            <w:r w:rsidRPr="00E36D55">
              <w:rPr>
                <w:rFonts w:asciiTheme="majorHAnsi" w:hAnsiTheme="majorHAnsi" w:cstheme="majorHAnsi"/>
                <w:lang w:val="es-MX"/>
              </w:rPr>
              <w:t>studio</w:t>
            </w:r>
            <w:proofErr w:type="spellEnd"/>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José María González Lara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489</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Con sabor a Colombia</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Martín Castillo</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29,863</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Urbano</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Juan Torres</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250</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 xml:space="preserve">Del norte </w:t>
            </w:r>
            <w:proofErr w:type="spellStart"/>
            <w:r w:rsidRPr="00E36D55">
              <w:rPr>
                <w:rFonts w:asciiTheme="majorHAnsi" w:hAnsiTheme="majorHAnsi" w:cstheme="majorHAnsi"/>
                <w:lang w:val="es-MX"/>
              </w:rPr>
              <w:t>pa´l</w:t>
            </w:r>
            <w:proofErr w:type="spellEnd"/>
            <w:r w:rsidRPr="00E36D55">
              <w:rPr>
                <w:rFonts w:asciiTheme="majorHAnsi" w:hAnsiTheme="majorHAnsi" w:cstheme="majorHAnsi"/>
                <w:lang w:val="es-MX"/>
              </w:rPr>
              <w:t xml:space="preserve"> norte</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 xml:space="preserve">Orlando </w:t>
            </w:r>
            <w:proofErr w:type="spellStart"/>
            <w:r w:rsidRPr="00E36D55">
              <w:rPr>
                <w:rFonts w:asciiTheme="majorHAnsi" w:hAnsiTheme="majorHAnsi" w:cstheme="majorHAnsi"/>
                <w:lang w:val="es-MX"/>
              </w:rPr>
              <w:t>Ortíz</w:t>
            </w:r>
            <w:proofErr w:type="spellEnd"/>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312</w:t>
            </w:r>
          </w:p>
        </w:tc>
      </w:tr>
      <w:tr w:rsidR="009E3817" w:rsidRPr="00E36D55" w:rsidTr="009E3817">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Voces inmortales</w:t>
            </w:r>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 xml:space="preserve">Orlando </w:t>
            </w:r>
            <w:proofErr w:type="spellStart"/>
            <w:r w:rsidRPr="00E36D55">
              <w:rPr>
                <w:rFonts w:asciiTheme="majorHAnsi" w:hAnsiTheme="majorHAnsi" w:cstheme="majorHAnsi"/>
                <w:lang w:val="es-MX"/>
              </w:rPr>
              <w:t>Ortíz</w:t>
            </w:r>
            <w:proofErr w:type="spellEnd"/>
          </w:p>
        </w:tc>
        <w:tc>
          <w:tcPr>
            <w:tcW w:w="2848"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358</w:t>
            </w:r>
          </w:p>
        </w:tc>
      </w:tr>
    </w:tbl>
    <w:p w:rsidR="009E3817" w:rsidRPr="00E36D55" w:rsidRDefault="009E3817" w:rsidP="00E36D55">
      <w:pPr>
        <w:jc w:val="center"/>
        <w:rPr>
          <w:rFonts w:asciiTheme="majorHAnsi" w:hAnsiTheme="majorHAnsi" w:cstheme="majorHAnsi"/>
          <w:b/>
          <w:lang w:val="es-MX"/>
        </w:rPr>
      </w:pPr>
    </w:p>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TRANSMISIONES ESPECIALES</w:t>
      </w:r>
    </w:p>
    <w:tbl>
      <w:tblPr>
        <w:tblStyle w:val="Tablaconcuadrcula"/>
        <w:tblW w:w="0" w:type="auto"/>
        <w:tblLook w:val="04A0" w:firstRow="1" w:lastRow="0" w:firstColumn="1" w:lastColumn="0" w:noHBand="0" w:noVBand="1"/>
      </w:tblPr>
      <w:tblGrid>
        <w:gridCol w:w="4272"/>
        <w:gridCol w:w="4272"/>
      </w:tblGrid>
      <w:tr w:rsidR="009E3817" w:rsidRPr="00E36D55" w:rsidTr="009E3817">
        <w:tc>
          <w:tcPr>
            <w:tcW w:w="4272" w:type="dxa"/>
          </w:tcPr>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EVENTO</w:t>
            </w:r>
          </w:p>
        </w:tc>
        <w:tc>
          <w:tcPr>
            <w:tcW w:w="4272" w:type="dxa"/>
          </w:tcPr>
          <w:p w:rsidR="009E3817" w:rsidRPr="00E36D55" w:rsidRDefault="009E3817" w:rsidP="00E36D55">
            <w:pPr>
              <w:jc w:val="center"/>
              <w:rPr>
                <w:rFonts w:asciiTheme="majorHAnsi" w:hAnsiTheme="majorHAnsi" w:cstheme="majorHAnsi"/>
                <w:b/>
                <w:lang w:val="es-MX"/>
              </w:rPr>
            </w:pPr>
            <w:r w:rsidRPr="00E36D55">
              <w:rPr>
                <w:rFonts w:asciiTheme="majorHAnsi" w:hAnsiTheme="majorHAnsi" w:cstheme="majorHAnsi"/>
                <w:b/>
                <w:lang w:val="es-MX"/>
              </w:rPr>
              <w:t>MES</w:t>
            </w:r>
          </w:p>
        </w:tc>
      </w:tr>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La gira de la magia</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marzo</w:t>
            </w:r>
          </w:p>
        </w:tc>
      </w:tr>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Viacrucis viviente de Torreón</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abril</w:t>
            </w:r>
          </w:p>
        </w:tc>
      </w:tr>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Concierto Placido Domingo</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abril</w:t>
            </w:r>
          </w:p>
        </w:tc>
      </w:tr>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Promoción día del niño</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abril</w:t>
            </w:r>
          </w:p>
        </w:tc>
      </w:tr>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Conciertos día de la madre</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mayo</w:t>
            </w:r>
          </w:p>
        </w:tc>
      </w:tr>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Programa “la región más transparente” desde la feria internacional del libro</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julio</w:t>
            </w:r>
          </w:p>
        </w:tc>
      </w:tr>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Ceremonias del grito de independencia federal y estatal</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septiembre</w:t>
            </w:r>
          </w:p>
        </w:tc>
      </w:tr>
      <w:tr w:rsidR="009E3817" w:rsidRPr="00E36D55" w:rsidTr="009E3817">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Segundo Informe de Gobierno del Estado de Coahuila</w:t>
            </w:r>
          </w:p>
        </w:tc>
        <w:tc>
          <w:tcPr>
            <w:tcW w:w="4272" w:type="dxa"/>
          </w:tcPr>
          <w:p w:rsidR="009E3817" w:rsidRPr="00E36D55" w:rsidRDefault="009E3817" w:rsidP="00E36D55">
            <w:pPr>
              <w:jc w:val="center"/>
              <w:rPr>
                <w:rFonts w:asciiTheme="majorHAnsi" w:hAnsiTheme="majorHAnsi" w:cstheme="majorHAnsi"/>
                <w:lang w:val="es-MX"/>
              </w:rPr>
            </w:pPr>
            <w:r w:rsidRPr="00E36D55">
              <w:rPr>
                <w:rFonts w:asciiTheme="majorHAnsi" w:hAnsiTheme="majorHAnsi" w:cstheme="majorHAnsi"/>
                <w:lang w:val="es-MX"/>
              </w:rPr>
              <w:t>diciembre</w:t>
            </w:r>
          </w:p>
        </w:tc>
      </w:tr>
    </w:tbl>
    <w:p w:rsidR="00AD32A0" w:rsidRPr="00E36D55" w:rsidRDefault="00AD32A0" w:rsidP="00E36D55">
      <w:pPr>
        <w:jc w:val="center"/>
        <w:rPr>
          <w:rFonts w:asciiTheme="majorHAnsi" w:hAnsiTheme="majorHAnsi" w:cstheme="majorHAnsi"/>
          <w:lang w:val="es-MX"/>
        </w:rPr>
      </w:pPr>
    </w:p>
    <w:p w:rsidR="00EF3E39" w:rsidRPr="00E36D55" w:rsidRDefault="00EF3E39" w:rsidP="00E36D55">
      <w:pPr>
        <w:jc w:val="both"/>
        <w:rPr>
          <w:rFonts w:asciiTheme="majorHAnsi" w:hAnsiTheme="majorHAnsi" w:cstheme="majorHAnsi"/>
          <w:lang w:val="es-MX"/>
        </w:rPr>
      </w:pPr>
    </w:p>
    <w:p w:rsidR="00AD32A0" w:rsidRPr="00E36D55" w:rsidRDefault="00AD32A0" w:rsidP="00E36D55">
      <w:pPr>
        <w:jc w:val="center"/>
        <w:rPr>
          <w:rFonts w:asciiTheme="majorHAnsi" w:hAnsiTheme="majorHAnsi" w:cstheme="majorHAnsi"/>
          <w:b/>
          <w:i/>
          <w:color w:val="800000"/>
          <w:lang w:val="es-MX"/>
        </w:rPr>
      </w:pPr>
      <w:r w:rsidRPr="00E36D55">
        <w:rPr>
          <w:rFonts w:asciiTheme="majorHAnsi" w:hAnsiTheme="majorHAnsi" w:cstheme="majorHAnsi"/>
          <w:b/>
          <w:i/>
          <w:color w:val="800000"/>
          <w:lang w:val="es-MX"/>
        </w:rPr>
        <w:t>REPORTE ANUAL DE ACTIVIDADES</w:t>
      </w:r>
    </w:p>
    <w:p w:rsidR="00AD32A0" w:rsidRPr="00E36D55" w:rsidRDefault="00AD32A0" w:rsidP="00E36D55">
      <w:pPr>
        <w:ind w:left="-284"/>
        <w:jc w:val="center"/>
        <w:rPr>
          <w:rFonts w:asciiTheme="majorHAnsi" w:hAnsiTheme="majorHAnsi" w:cstheme="majorHAnsi"/>
          <w:b/>
          <w:i/>
          <w:color w:val="800000"/>
          <w:lang w:val="es-MX"/>
        </w:rPr>
      </w:pPr>
      <w:r w:rsidRPr="00E36D55">
        <w:rPr>
          <w:rFonts w:asciiTheme="majorHAnsi" w:hAnsiTheme="majorHAnsi" w:cstheme="majorHAnsi"/>
          <w:b/>
          <w:i/>
          <w:color w:val="800000"/>
          <w:lang w:val="es-MX"/>
        </w:rPr>
        <w:t>DIRECCION DE ADMINISTRACIÓN</w:t>
      </w:r>
    </w:p>
    <w:p w:rsidR="00AD32A0" w:rsidRPr="00E36D55" w:rsidRDefault="00CE521B" w:rsidP="00E36D55">
      <w:pPr>
        <w:ind w:left="-284"/>
        <w:jc w:val="center"/>
        <w:rPr>
          <w:rFonts w:asciiTheme="majorHAnsi" w:hAnsiTheme="majorHAnsi" w:cstheme="majorHAnsi"/>
          <w:b/>
          <w:i/>
          <w:color w:val="800000"/>
          <w:lang w:val="es-MX"/>
        </w:rPr>
      </w:pPr>
      <w:r w:rsidRPr="00E36D55">
        <w:rPr>
          <w:rFonts w:asciiTheme="majorHAnsi" w:hAnsiTheme="majorHAnsi" w:cstheme="majorHAnsi"/>
          <w:b/>
          <w:i/>
          <w:color w:val="800000"/>
          <w:lang w:val="es-MX"/>
        </w:rPr>
        <w:t>COAHUILA RADIO Y TELEVISIÓN</w:t>
      </w:r>
    </w:p>
    <w:tbl>
      <w:tblPr>
        <w:tblStyle w:val="Tablaconcuadrcula"/>
        <w:tblW w:w="0" w:type="auto"/>
        <w:tblInd w:w="108" w:type="dxa"/>
        <w:tblLook w:val="04A0" w:firstRow="1" w:lastRow="0" w:firstColumn="1" w:lastColumn="0" w:noHBand="0" w:noVBand="1"/>
      </w:tblPr>
      <w:tblGrid>
        <w:gridCol w:w="4239"/>
        <w:gridCol w:w="4347"/>
      </w:tblGrid>
      <w:tr w:rsidR="00AD32A0" w:rsidRPr="00E36D55" w:rsidTr="00EF3E39">
        <w:tc>
          <w:tcPr>
            <w:tcW w:w="4239" w:type="dxa"/>
          </w:tcPr>
          <w:p w:rsidR="00AD32A0" w:rsidRPr="00E36D55" w:rsidRDefault="00AD32A0" w:rsidP="00E36D55">
            <w:pPr>
              <w:ind w:left="-284"/>
              <w:jc w:val="both"/>
              <w:rPr>
                <w:rFonts w:asciiTheme="majorHAnsi" w:hAnsiTheme="majorHAnsi" w:cstheme="majorHAnsi"/>
                <w:b/>
                <w:lang w:val="es-MX"/>
              </w:rPr>
            </w:pPr>
            <w:r w:rsidRPr="00E36D55">
              <w:rPr>
                <w:rFonts w:asciiTheme="majorHAnsi" w:hAnsiTheme="majorHAnsi" w:cstheme="majorHAnsi"/>
                <w:b/>
                <w:lang w:val="es-MX"/>
              </w:rPr>
              <w:t>R</w:t>
            </w:r>
          </w:p>
          <w:p w:rsidR="00AD32A0" w:rsidRPr="00E36D55" w:rsidRDefault="00AD32A0" w:rsidP="00E36D55">
            <w:pPr>
              <w:ind w:left="-284"/>
              <w:jc w:val="both"/>
              <w:rPr>
                <w:rFonts w:asciiTheme="majorHAnsi" w:hAnsiTheme="majorHAnsi" w:cstheme="majorHAnsi"/>
                <w:b/>
                <w:lang w:val="es-MX"/>
              </w:rPr>
            </w:pPr>
          </w:p>
          <w:p w:rsidR="00AD32A0" w:rsidRPr="00E36D55" w:rsidRDefault="00AD32A0" w:rsidP="00E36D55">
            <w:pPr>
              <w:ind w:left="-284"/>
              <w:jc w:val="both"/>
              <w:rPr>
                <w:rFonts w:asciiTheme="majorHAnsi" w:hAnsiTheme="majorHAnsi" w:cstheme="majorHAnsi"/>
                <w:b/>
                <w:lang w:val="es-MX"/>
              </w:rPr>
            </w:pPr>
          </w:p>
          <w:p w:rsidR="00AD32A0" w:rsidRPr="00E36D55" w:rsidRDefault="00AD32A0" w:rsidP="00E36D55">
            <w:pPr>
              <w:ind w:left="-284"/>
              <w:jc w:val="both"/>
              <w:rPr>
                <w:rFonts w:asciiTheme="majorHAnsi" w:hAnsiTheme="majorHAnsi" w:cstheme="majorHAnsi"/>
                <w:b/>
                <w:lang w:val="es-MX"/>
              </w:rPr>
            </w:pPr>
          </w:p>
          <w:p w:rsidR="00AD32A0" w:rsidRPr="00E36D55" w:rsidRDefault="00AD32A0" w:rsidP="00E36D55">
            <w:pPr>
              <w:ind w:left="-284"/>
              <w:jc w:val="both"/>
              <w:rPr>
                <w:rFonts w:asciiTheme="majorHAnsi" w:hAnsiTheme="majorHAnsi" w:cstheme="majorHAnsi"/>
                <w:b/>
                <w:lang w:val="es-MX"/>
              </w:rPr>
            </w:pPr>
          </w:p>
          <w:p w:rsidR="00AD32A0" w:rsidRPr="00E36D55" w:rsidRDefault="00AD32A0" w:rsidP="00E36D55">
            <w:pPr>
              <w:ind w:left="-284"/>
              <w:jc w:val="both"/>
              <w:rPr>
                <w:rFonts w:asciiTheme="majorHAnsi" w:hAnsiTheme="majorHAnsi" w:cstheme="majorHAnsi"/>
                <w:b/>
                <w:lang w:val="es-MX"/>
              </w:rPr>
            </w:pPr>
          </w:p>
          <w:p w:rsidR="00AD32A0" w:rsidRPr="00E36D55" w:rsidRDefault="00AD32A0" w:rsidP="00E36D55">
            <w:pPr>
              <w:ind w:left="-284"/>
              <w:jc w:val="both"/>
              <w:rPr>
                <w:rFonts w:asciiTheme="majorHAnsi" w:hAnsiTheme="majorHAnsi" w:cstheme="majorHAnsi"/>
                <w:b/>
                <w:lang w:val="es-MX"/>
              </w:rPr>
            </w:pPr>
          </w:p>
          <w:p w:rsidR="00AD32A0" w:rsidRPr="00E36D55" w:rsidRDefault="00AD32A0" w:rsidP="00E36D55">
            <w:pPr>
              <w:ind w:left="-284"/>
              <w:jc w:val="both"/>
              <w:rPr>
                <w:rFonts w:asciiTheme="majorHAnsi" w:hAnsiTheme="majorHAnsi" w:cstheme="majorHAnsi"/>
                <w:b/>
                <w:lang w:val="es-MX"/>
              </w:rPr>
            </w:pPr>
          </w:p>
          <w:p w:rsidR="00AD32A0" w:rsidRPr="00E36D55" w:rsidRDefault="00AD32A0" w:rsidP="00E36D55">
            <w:pPr>
              <w:ind w:left="-284"/>
              <w:jc w:val="both"/>
              <w:rPr>
                <w:rFonts w:asciiTheme="majorHAnsi" w:hAnsiTheme="majorHAnsi" w:cstheme="majorHAnsi"/>
                <w:b/>
                <w:lang w:val="es-MX"/>
              </w:rPr>
            </w:pPr>
          </w:p>
          <w:p w:rsidR="00AD32A0" w:rsidRPr="00E36D55" w:rsidRDefault="00AD32A0" w:rsidP="00E36D55">
            <w:pPr>
              <w:ind w:left="-284"/>
              <w:jc w:val="both"/>
              <w:rPr>
                <w:rFonts w:asciiTheme="majorHAnsi" w:hAnsiTheme="majorHAnsi" w:cstheme="majorHAnsi"/>
                <w:b/>
                <w:lang w:val="es-MX"/>
              </w:rPr>
            </w:pPr>
          </w:p>
          <w:p w:rsidR="00AD32A0" w:rsidRPr="00E36D55" w:rsidRDefault="00AD32A0" w:rsidP="00E36D55">
            <w:pPr>
              <w:ind w:left="-284"/>
              <w:jc w:val="both"/>
              <w:rPr>
                <w:rFonts w:asciiTheme="majorHAnsi" w:hAnsiTheme="majorHAnsi" w:cstheme="majorHAnsi"/>
                <w:b/>
                <w:lang w:val="es-MX"/>
              </w:rPr>
            </w:pPr>
            <w:r w:rsidRPr="00E36D55">
              <w:rPr>
                <w:rFonts w:asciiTheme="majorHAnsi" w:hAnsiTheme="majorHAnsi" w:cstheme="majorHAnsi"/>
                <w:b/>
                <w:lang w:val="es-MX"/>
              </w:rPr>
              <w:t>r        RECURSOS FINANCIEROS</w:t>
            </w: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roofErr w:type="spellStart"/>
            <w:r w:rsidRPr="00E36D55">
              <w:rPr>
                <w:rFonts w:asciiTheme="majorHAnsi" w:hAnsiTheme="majorHAnsi" w:cstheme="majorHAnsi"/>
                <w:b/>
                <w:lang w:val="es-MX"/>
              </w:rPr>
              <w:t>rr</w:t>
            </w:r>
            <w:proofErr w:type="spellEnd"/>
          </w:p>
          <w:p w:rsidR="00EF3E39" w:rsidRPr="00E36D55" w:rsidRDefault="00EF3E39" w:rsidP="00E36D55">
            <w:pPr>
              <w:ind w:left="-284"/>
              <w:jc w:val="both"/>
              <w:rPr>
                <w:rFonts w:asciiTheme="majorHAnsi" w:hAnsiTheme="majorHAnsi" w:cstheme="majorHAnsi"/>
                <w:b/>
                <w:lang w:val="es-MX"/>
              </w:rPr>
            </w:pPr>
            <w:r w:rsidRPr="00E36D55">
              <w:rPr>
                <w:rFonts w:asciiTheme="majorHAnsi" w:hAnsiTheme="majorHAnsi" w:cstheme="majorHAnsi"/>
                <w:b/>
                <w:lang w:val="es-MX"/>
              </w:rPr>
              <w:t>R     RECURSOS FINANCIEROS</w:t>
            </w:r>
          </w:p>
          <w:p w:rsidR="00EF3E39" w:rsidRPr="00E36D55" w:rsidRDefault="00EF3E39" w:rsidP="00E36D55">
            <w:pPr>
              <w:ind w:left="-284"/>
              <w:jc w:val="both"/>
              <w:rPr>
                <w:rFonts w:asciiTheme="majorHAnsi" w:hAnsiTheme="majorHAnsi" w:cstheme="majorHAnsi"/>
                <w:b/>
                <w:lang w:val="es-MX"/>
              </w:rPr>
            </w:pPr>
          </w:p>
          <w:p w:rsidR="00AD32A0" w:rsidRPr="00E36D55" w:rsidRDefault="00AD32A0" w:rsidP="00E36D55">
            <w:pPr>
              <w:jc w:val="both"/>
              <w:rPr>
                <w:rFonts w:asciiTheme="majorHAnsi" w:hAnsiTheme="majorHAnsi" w:cstheme="majorHAnsi"/>
                <w:lang w:val="es-ES"/>
              </w:rPr>
            </w:pPr>
          </w:p>
        </w:tc>
        <w:tc>
          <w:tcPr>
            <w:tcW w:w="4347" w:type="dxa"/>
          </w:tcPr>
          <w:p w:rsidR="00AD32A0" w:rsidRPr="00E36D55" w:rsidRDefault="00AD32A0" w:rsidP="00E36D55">
            <w:pPr>
              <w:pStyle w:val="Prrafodelista"/>
              <w:numPr>
                <w:ilvl w:val="0"/>
                <w:numId w:val="13"/>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lastRenderedPageBreak/>
              <w:t>Recabar toda la información comprobatoria y justificativa de los movimientos realizados en el gasto del organismo.</w:t>
            </w:r>
          </w:p>
          <w:p w:rsidR="00AD32A0" w:rsidRPr="00E36D55" w:rsidRDefault="00AD32A0" w:rsidP="00E36D55">
            <w:pPr>
              <w:pStyle w:val="Prrafodelista"/>
              <w:numPr>
                <w:ilvl w:val="0"/>
                <w:numId w:val="13"/>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 xml:space="preserve">Realizar los cierres del mes en tiempo y en forma en coordinación con la Auditoria Superior del Estado y bajo la revisión constante del Despacho contable Auditor, asignado al </w:t>
            </w:r>
            <w:r w:rsidRPr="00E36D55">
              <w:rPr>
                <w:rFonts w:asciiTheme="majorHAnsi" w:hAnsiTheme="majorHAnsi" w:cstheme="majorHAnsi"/>
                <w:sz w:val="24"/>
                <w:szCs w:val="24"/>
              </w:rPr>
              <w:lastRenderedPageBreak/>
              <w:t>organismo por la Secretaría de Fiscalización y Rendición de Cuentas.</w:t>
            </w:r>
          </w:p>
          <w:p w:rsidR="00AD32A0" w:rsidRPr="00E36D55" w:rsidRDefault="00AD32A0" w:rsidP="00E36D55">
            <w:pPr>
              <w:pStyle w:val="Prrafodelista"/>
              <w:numPr>
                <w:ilvl w:val="0"/>
                <w:numId w:val="13"/>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Capturar toda la información contable en el sistema SACCGE dentro de los primeros 10 días posteriores al fin de mes.</w:t>
            </w:r>
          </w:p>
          <w:p w:rsidR="00AD32A0" w:rsidRPr="00E36D55" w:rsidRDefault="00AD32A0" w:rsidP="00E36D55">
            <w:pPr>
              <w:pStyle w:val="Prrafodelista"/>
              <w:numPr>
                <w:ilvl w:val="0"/>
                <w:numId w:val="13"/>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Supervisar que el gasto del Organismo vaya de acuerdo con el presupuesto del ejercicio fiscal correspondiente.</w:t>
            </w:r>
          </w:p>
          <w:p w:rsidR="00AD32A0" w:rsidRPr="00E36D55" w:rsidRDefault="00AD32A0" w:rsidP="00E36D55">
            <w:pPr>
              <w:pStyle w:val="Prrafodelista"/>
              <w:numPr>
                <w:ilvl w:val="0"/>
                <w:numId w:val="13"/>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Dar contestación a los requerimientos de las autoridades auditoras en relación con el gasto del organismo.</w:t>
            </w:r>
          </w:p>
          <w:p w:rsidR="00AD32A0" w:rsidRPr="00E36D55" w:rsidRDefault="00AD32A0" w:rsidP="00E36D55">
            <w:pPr>
              <w:pStyle w:val="Prrafodelista"/>
              <w:numPr>
                <w:ilvl w:val="0"/>
                <w:numId w:val="13"/>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Preparar el informe financiero del trimestre para la presentación ante la Junta de Gobierno, para su aprobación.</w:t>
            </w:r>
          </w:p>
          <w:p w:rsidR="00AD32A0" w:rsidRPr="00E36D55" w:rsidRDefault="00AD32A0" w:rsidP="00E36D55">
            <w:pPr>
              <w:pStyle w:val="Prrafodelista"/>
              <w:numPr>
                <w:ilvl w:val="0"/>
                <w:numId w:val="13"/>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Recabar la documentación comprobatoria y justificativa, y elaborar al finalizar cada trimestre del ejercicio fiscal correspondiente, el avance de gestión financiera con el propósito de enviar la información al Congreso del Estado para su evaluación.</w:t>
            </w:r>
          </w:p>
          <w:p w:rsidR="00AD32A0" w:rsidRPr="00E36D55" w:rsidRDefault="00AD32A0" w:rsidP="00E36D55">
            <w:pPr>
              <w:pStyle w:val="Prrafodelista"/>
              <w:numPr>
                <w:ilvl w:val="0"/>
                <w:numId w:val="13"/>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Subir toda la información contable del avance de Gestión financiera del trimestre correspondiente en el portal de la Auditoría Superior del Estado.</w:t>
            </w:r>
          </w:p>
          <w:p w:rsidR="00AD32A0" w:rsidRPr="00E36D55" w:rsidRDefault="00AD32A0" w:rsidP="00E36D55">
            <w:pPr>
              <w:pStyle w:val="Prrafodelista"/>
              <w:numPr>
                <w:ilvl w:val="0"/>
                <w:numId w:val="13"/>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Preparar y darles contestación en tiempo y forma a los informes solicitados por la Secretaría de Fiscalización y Rendición de Cuentas.</w:t>
            </w:r>
          </w:p>
          <w:p w:rsidR="00AD32A0" w:rsidRPr="00E36D55" w:rsidRDefault="00AD32A0" w:rsidP="00E36D55">
            <w:pPr>
              <w:jc w:val="both"/>
              <w:rPr>
                <w:rFonts w:asciiTheme="majorHAnsi" w:hAnsiTheme="majorHAnsi" w:cstheme="majorHAnsi"/>
                <w:lang w:val="es-MX"/>
              </w:rPr>
            </w:pPr>
          </w:p>
        </w:tc>
      </w:tr>
      <w:tr w:rsidR="00AD32A0" w:rsidRPr="00E36D55" w:rsidTr="00EF3E39">
        <w:tc>
          <w:tcPr>
            <w:tcW w:w="4239" w:type="dxa"/>
          </w:tcPr>
          <w:p w:rsidR="00EF3E39" w:rsidRPr="00E36D55" w:rsidRDefault="00EF3E39" w:rsidP="00E36D55">
            <w:pPr>
              <w:ind w:left="-284"/>
              <w:jc w:val="both"/>
              <w:rPr>
                <w:rFonts w:asciiTheme="majorHAnsi" w:hAnsiTheme="majorHAnsi" w:cstheme="majorHAnsi"/>
                <w:b/>
                <w:lang w:val="es-MX"/>
              </w:rPr>
            </w:pPr>
            <w:r w:rsidRPr="00E36D55">
              <w:rPr>
                <w:rFonts w:asciiTheme="majorHAnsi" w:hAnsiTheme="majorHAnsi" w:cstheme="majorHAnsi"/>
                <w:b/>
                <w:lang w:val="es-MX"/>
              </w:rPr>
              <w:lastRenderedPageBreak/>
              <w:t xml:space="preserve">R        </w:t>
            </w: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6B0436" w:rsidRPr="00E36D55" w:rsidRDefault="006B0436" w:rsidP="00E36D55">
            <w:pPr>
              <w:ind w:left="-284"/>
              <w:jc w:val="both"/>
              <w:rPr>
                <w:rFonts w:asciiTheme="majorHAnsi" w:hAnsiTheme="majorHAnsi" w:cstheme="majorHAnsi"/>
                <w:b/>
                <w:lang w:val="es-MX"/>
              </w:rPr>
            </w:pPr>
          </w:p>
          <w:p w:rsidR="006B0436" w:rsidRPr="00E36D55" w:rsidRDefault="006B0436" w:rsidP="00E36D55">
            <w:pPr>
              <w:ind w:left="-284"/>
              <w:jc w:val="both"/>
              <w:rPr>
                <w:rFonts w:asciiTheme="majorHAnsi" w:hAnsiTheme="majorHAnsi" w:cstheme="majorHAnsi"/>
                <w:b/>
                <w:lang w:val="es-MX"/>
              </w:rPr>
            </w:pPr>
          </w:p>
          <w:p w:rsidR="006B0436" w:rsidRPr="00E36D55" w:rsidRDefault="006B0436" w:rsidP="00E36D55">
            <w:pPr>
              <w:ind w:left="-284"/>
              <w:jc w:val="both"/>
              <w:rPr>
                <w:rFonts w:asciiTheme="majorHAnsi" w:hAnsiTheme="majorHAnsi" w:cstheme="majorHAnsi"/>
                <w:b/>
                <w:lang w:val="es-MX"/>
              </w:rPr>
            </w:pPr>
          </w:p>
          <w:p w:rsidR="006B0436" w:rsidRPr="00E36D55" w:rsidRDefault="006B0436" w:rsidP="00E36D55">
            <w:pPr>
              <w:ind w:left="-284"/>
              <w:jc w:val="both"/>
              <w:rPr>
                <w:rFonts w:asciiTheme="majorHAnsi" w:hAnsiTheme="majorHAnsi" w:cstheme="majorHAnsi"/>
                <w:b/>
                <w:lang w:val="es-MX"/>
              </w:rPr>
            </w:pPr>
          </w:p>
          <w:p w:rsidR="006B0436" w:rsidRPr="00E36D55" w:rsidRDefault="006B0436" w:rsidP="00E36D55">
            <w:pPr>
              <w:ind w:left="-284"/>
              <w:jc w:val="both"/>
              <w:rPr>
                <w:rFonts w:asciiTheme="majorHAnsi" w:hAnsiTheme="majorHAnsi" w:cstheme="majorHAnsi"/>
                <w:b/>
                <w:lang w:val="es-MX"/>
              </w:rPr>
            </w:pPr>
          </w:p>
          <w:p w:rsidR="006B0436" w:rsidRPr="00E36D55" w:rsidRDefault="006B0436" w:rsidP="00E36D55">
            <w:pPr>
              <w:ind w:left="-284"/>
              <w:jc w:val="both"/>
              <w:rPr>
                <w:rFonts w:asciiTheme="majorHAnsi" w:hAnsiTheme="majorHAnsi" w:cstheme="majorHAnsi"/>
                <w:b/>
                <w:lang w:val="es-MX"/>
              </w:rPr>
            </w:pPr>
          </w:p>
          <w:p w:rsidR="006B0436" w:rsidRPr="00E36D55" w:rsidRDefault="006B0436" w:rsidP="00E36D55">
            <w:pPr>
              <w:ind w:left="-284"/>
              <w:jc w:val="both"/>
              <w:rPr>
                <w:rFonts w:asciiTheme="majorHAnsi" w:hAnsiTheme="majorHAnsi" w:cstheme="majorHAnsi"/>
                <w:b/>
                <w:lang w:val="es-MX"/>
              </w:rPr>
            </w:pPr>
          </w:p>
          <w:p w:rsidR="006B0436" w:rsidRPr="00E36D55" w:rsidRDefault="006B0436" w:rsidP="00E36D55">
            <w:pPr>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r w:rsidRPr="00E36D55">
              <w:rPr>
                <w:rFonts w:asciiTheme="majorHAnsi" w:hAnsiTheme="majorHAnsi" w:cstheme="majorHAnsi"/>
                <w:b/>
                <w:lang w:val="es-MX"/>
              </w:rPr>
              <w:t>R        RECURSOS HUMANOS</w:t>
            </w:r>
          </w:p>
          <w:p w:rsidR="00AD32A0" w:rsidRPr="00E36D55" w:rsidRDefault="00AD32A0"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ind w:left="-284"/>
              <w:jc w:val="both"/>
              <w:rPr>
                <w:rFonts w:asciiTheme="majorHAnsi" w:hAnsiTheme="majorHAnsi" w:cstheme="majorHAnsi"/>
                <w:lang w:val="es-ES"/>
              </w:rPr>
            </w:pPr>
          </w:p>
        </w:tc>
        <w:tc>
          <w:tcPr>
            <w:tcW w:w="4347" w:type="dxa"/>
          </w:tcPr>
          <w:p w:rsidR="00EF3E39" w:rsidRPr="00E36D55" w:rsidRDefault="00EF3E39" w:rsidP="00E36D55">
            <w:pPr>
              <w:pStyle w:val="Prrafodelista"/>
              <w:numPr>
                <w:ilvl w:val="0"/>
                <w:numId w:val="14"/>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lastRenderedPageBreak/>
              <w:t xml:space="preserve">Se actualizaron los expedientes del </w:t>
            </w:r>
            <w:r w:rsidRPr="00E36D55">
              <w:rPr>
                <w:rFonts w:asciiTheme="majorHAnsi" w:hAnsiTheme="majorHAnsi" w:cstheme="majorHAnsi"/>
                <w:sz w:val="24"/>
                <w:szCs w:val="24"/>
              </w:rPr>
              <w:lastRenderedPageBreak/>
              <w:t>personal que labora para Coahuila</w:t>
            </w:r>
            <w:r w:rsidR="002975A9" w:rsidRPr="00E36D55">
              <w:rPr>
                <w:rFonts w:asciiTheme="majorHAnsi" w:hAnsiTheme="majorHAnsi" w:cstheme="majorHAnsi"/>
                <w:sz w:val="24"/>
                <w:szCs w:val="24"/>
              </w:rPr>
              <w:t xml:space="preserve"> Radio y Televisión.</w:t>
            </w:r>
          </w:p>
          <w:p w:rsidR="00EF3E39" w:rsidRPr="00E36D55" w:rsidRDefault="00EF3E39" w:rsidP="00E36D55">
            <w:pPr>
              <w:pStyle w:val="Prrafodelista"/>
              <w:numPr>
                <w:ilvl w:val="0"/>
                <w:numId w:val="14"/>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Se realizaron los movimientos del personal ante la Secretaría de Finanzas cada quincena del año.</w:t>
            </w:r>
          </w:p>
          <w:p w:rsidR="00EF3E39" w:rsidRPr="00E36D55" w:rsidRDefault="00EF3E39" w:rsidP="00E36D55">
            <w:pPr>
              <w:pStyle w:val="Prrafodelista"/>
              <w:numPr>
                <w:ilvl w:val="0"/>
                <w:numId w:val="14"/>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Se estableció el control de entradas y salidas del personal llevando un registro por cada empleado del Organismo.</w:t>
            </w:r>
          </w:p>
          <w:p w:rsidR="00EF3E39" w:rsidRPr="00E36D55" w:rsidRDefault="00EF3E39" w:rsidP="00E36D55">
            <w:pPr>
              <w:pStyle w:val="Prrafodelista"/>
              <w:numPr>
                <w:ilvl w:val="0"/>
                <w:numId w:val="14"/>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Se restructuro ante la Secretaría de Finanzas la plantilla laboral del Organismo.</w:t>
            </w:r>
          </w:p>
          <w:p w:rsidR="002975A9" w:rsidRPr="00E36D55" w:rsidRDefault="002975A9" w:rsidP="00E36D55">
            <w:pPr>
              <w:pStyle w:val="Prrafodelista"/>
              <w:numPr>
                <w:ilvl w:val="0"/>
                <w:numId w:val="14"/>
              </w:numPr>
              <w:jc w:val="both"/>
              <w:rPr>
                <w:rFonts w:asciiTheme="majorHAnsi" w:hAnsiTheme="majorHAnsi" w:cstheme="majorHAnsi"/>
                <w:sz w:val="24"/>
                <w:szCs w:val="24"/>
              </w:rPr>
            </w:pPr>
            <w:r w:rsidRPr="00E36D55">
              <w:rPr>
                <w:rFonts w:asciiTheme="majorHAnsi" w:hAnsiTheme="majorHAnsi" w:cstheme="majorHAnsi"/>
                <w:sz w:val="24"/>
                <w:szCs w:val="24"/>
              </w:rPr>
              <w:t>Se le dio atención a la Auditoría practicada por parte de la Secretaría de Fiscalización y Rendición de Cuentas llevada a cabo en los meses de junio y julio misma que revisó el ejercicio fiscal 2018 completo y de enero a junio del año 2019.</w:t>
            </w:r>
          </w:p>
          <w:p w:rsidR="002975A9" w:rsidRPr="00E36D55" w:rsidRDefault="002975A9" w:rsidP="00E36D55">
            <w:pPr>
              <w:pStyle w:val="Prrafodelista"/>
              <w:numPr>
                <w:ilvl w:val="0"/>
                <w:numId w:val="14"/>
              </w:numPr>
              <w:jc w:val="both"/>
              <w:rPr>
                <w:rFonts w:asciiTheme="majorHAnsi" w:hAnsiTheme="majorHAnsi" w:cstheme="majorHAnsi"/>
                <w:sz w:val="24"/>
                <w:szCs w:val="24"/>
              </w:rPr>
            </w:pPr>
            <w:r w:rsidRPr="00E36D55">
              <w:rPr>
                <w:rFonts w:asciiTheme="majorHAnsi" w:hAnsiTheme="majorHAnsi" w:cstheme="majorHAnsi"/>
                <w:sz w:val="24"/>
                <w:szCs w:val="24"/>
              </w:rPr>
              <w:t>Se capacito al personal del departamento en el manejo del sistema contable de manera trimestral.</w:t>
            </w:r>
          </w:p>
          <w:p w:rsidR="002975A9" w:rsidRPr="00E36D55" w:rsidRDefault="002975A9" w:rsidP="00E36D55">
            <w:pPr>
              <w:pStyle w:val="Prrafodelista"/>
              <w:numPr>
                <w:ilvl w:val="0"/>
                <w:numId w:val="14"/>
              </w:numPr>
              <w:jc w:val="both"/>
              <w:rPr>
                <w:rFonts w:asciiTheme="majorHAnsi" w:hAnsiTheme="majorHAnsi" w:cstheme="majorHAnsi"/>
                <w:sz w:val="24"/>
                <w:szCs w:val="24"/>
              </w:rPr>
            </w:pPr>
            <w:r w:rsidRPr="00E36D55">
              <w:rPr>
                <w:rFonts w:asciiTheme="majorHAnsi" w:hAnsiTheme="majorHAnsi" w:cstheme="majorHAnsi"/>
                <w:sz w:val="24"/>
                <w:szCs w:val="24"/>
              </w:rPr>
              <w:t>Se elaboró el proyecto de presupuesto para el ejercicio 2020.</w:t>
            </w:r>
          </w:p>
          <w:p w:rsidR="00EF3E39" w:rsidRPr="00E36D55" w:rsidRDefault="00EF3E39" w:rsidP="00E36D55">
            <w:pPr>
              <w:pStyle w:val="Prrafodelista"/>
              <w:numPr>
                <w:ilvl w:val="0"/>
                <w:numId w:val="14"/>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Se ha redefinido la estructura orgánica, así como las funciones y facultades de cada unidad administrativa del Organismo, así como el de cada puesto.</w:t>
            </w:r>
          </w:p>
          <w:p w:rsidR="00AD32A0" w:rsidRPr="00E36D55" w:rsidRDefault="00AD32A0" w:rsidP="00E36D55">
            <w:pPr>
              <w:jc w:val="both"/>
              <w:rPr>
                <w:rFonts w:asciiTheme="majorHAnsi" w:hAnsiTheme="majorHAnsi" w:cstheme="majorHAnsi"/>
                <w:lang w:val="es-MX"/>
              </w:rPr>
            </w:pPr>
          </w:p>
        </w:tc>
      </w:tr>
      <w:tr w:rsidR="00AD32A0" w:rsidRPr="00E36D55" w:rsidTr="00EF3E39">
        <w:tc>
          <w:tcPr>
            <w:tcW w:w="4239" w:type="dxa"/>
          </w:tcPr>
          <w:p w:rsidR="00EF3E39" w:rsidRPr="00E36D55" w:rsidRDefault="00EF3E39" w:rsidP="00E36D55">
            <w:pPr>
              <w:ind w:left="-284"/>
              <w:jc w:val="both"/>
              <w:rPr>
                <w:rFonts w:asciiTheme="majorHAnsi" w:hAnsiTheme="majorHAnsi" w:cstheme="majorHAnsi"/>
                <w:b/>
                <w:lang w:val="es-MX"/>
              </w:rPr>
            </w:pPr>
            <w:r w:rsidRPr="00E36D55">
              <w:rPr>
                <w:rFonts w:asciiTheme="majorHAnsi" w:hAnsiTheme="majorHAnsi" w:cstheme="majorHAnsi"/>
                <w:b/>
                <w:lang w:val="es-MX"/>
              </w:rPr>
              <w:lastRenderedPageBreak/>
              <w:t xml:space="preserve">A          </w:t>
            </w: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r w:rsidRPr="00E36D55">
              <w:rPr>
                <w:rFonts w:asciiTheme="majorHAnsi" w:hAnsiTheme="majorHAnsi" w:cstheme="majorHAnsi"/>
                <w:b/>
                <w:lang w:val="es-MX"/>
              </w:rPr>
              <w:t>A           ADQUISICIONES</w:t>
            </w: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AD32A0" w:rsidRPr="00E36D55" w:rsidRDefault="00AD32A0" w:rsidP="00E36D55">
            <w:pPr>
              <w:jc w:val="both"/>
              <w:rPr>
                <w:rFonts w:asciiTheme="majorHAnsi" w:hAnsiTheme="majorHAnsi" w:cstheme="majorHAnsi"/>
                <w:b/>
                <w:lang w:val="es-MX"/>
              </w:rPr>
            </w:pPr>
          </w:p>
          <w:p w:rsidR="00EF3E39" w:rsidRPr="00E36D55" w:rsidRDefault="00EF3E39" w:rsidP="00E36D55">
            <w:pPr>
              <w:jc w:val="both"/>
              <w:rPr>
                <w:rFonts w:asciiTheme="majorHAnsi" w:hAnsiTheme="majorHAnsi" w:cstheme="majorHAnsi"/>
                <w:b/>
                <w:lang w:val="es-MX"/>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p>
          <w:p w:rsidR="00EF3E39" w:rsidRPr="00E36D55" w:rsidRDefault="00EF3E39" w:rsidP="00E36D55">
            <w:pPr>
              <w:jc w:val="both"/>
              <w:rPr>
                <w:rFonts w:asciiTheme="majorHAnsi" w:hAnsiTheme="majorHAnsi" w:cstheme="majorHAnsi"/>
                <w:lang w:val="es-ES"/>
              </w:rPr>
            </w:pPr>
            <w:r w:rsidRPr="00E36D55">
              <w:rPr>
                <w:rFonts w:asciiTheme="majorHAnsi" w:hAnsiTheme="majorHAnsi" w:cstheme="majorHAnsi"/>
                <w:b/>
                <w:lang w:val="es-MX"/>
              </w:rPr>
              <w:t xml:space="preserve">             ADQUISICIONES</w:t>
            </w:r>
          </w:p>
        </w:tc>
        <w:tc>
          <w:tcPr>
            <w:tcW w:w="4347" w:type="dxa"/>
          </w:tcPr>
          <w:p w:rsidR="00AD32A0" w:rsidRPr="00E36D55" w:rsidRDefault="00AD32A0" w:rsidP="00E36D55">
            <w:pPr>
              <w:jc w:val="both"/>
              <w:rPr>
                <w:rFonts w:asciiTheme="majorHAnsi" w:hAnsiTheme="majorHAnsi" w:cstheme="majorHAnsi"/>
                <w:lang w:val="es-ES"/>
              </w:rPr>
            </w:pPr>
          </w:p>
          <w:p w:rsidR="00EF3E39" w:rsidRPr="00E36D55" w:rsidRDefault="00EF3E39" w:rsidP="00E36D55">
            <w:pPr>
              <w:pStyle w:val="Prrafodelista"/>
              <w:numPr>
                <w:ilvl w:val="0"/>
                <w:numId w:val="15"/>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 xml:space="preserve">Se establece el procedimiento interno para solicitudes de adquisición de </w:t>
            </w:r>
            <w:r w:rsidRPr="00E36D55">
              <w:rPr>
                <w:rFonts w:asciiTheme="majorHAnsi" w:hAnsiTheme="majorHAnsi" w:cstheme="majorHAnsi"/>
                <w:sz w:val="24"/>
                <w:szCs w:val="24"/>
              </w:rPr>
              <w:lastRenderedPageBreak/>
              <w:t>material, ya sea material de oficina, limpieza, equipo técnico, equipo de cómputo, etc.</w:t>
            </w:r>
          </w:p>
          <w:p w:rsidR="00EF3E39" w:rsidRPr="00E36D55" w:rsidRDefault="00EF3E39" w:rsidP="00E36D55">
            <w:pPr>
              <w:pStyle w:val="Prrafodelista"/>
              <w:numPr>
                <w:ilvl w:val="0"/>
                <w:numId w:val="15"/>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Se evaluó y levantó una encuesta por parte de la Dirección Administrativa para detectar las necesidades de cada unidad y establece un plan para poder satisfacer las mismas y así generar un ambiente de trabajo sano y agradable.</w:t>
            </w:r>
          </w:p>
          <w:p w:rsidR="00EF3E39" w:rsidRPr="00E36D55" w:rsidRDefault="00EF3E39" w:rsidP="00E36D55">
            <w:pPr>
              <w:pStyle w:val="Prrafodelista"/>
              <w:numPr>
                <w:ilvl w:val="0"/>
                <w:numId w:val="15"/>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Dentro del procedimiento de Adquisiciones se establece todos y cada uno de los formatos que deben de acompañar cada una de las compras que se realicen, con el propósito de tener el expediente completo.</w:t>
            </w:r>
          </w:p>
          <w:p w:rsidR="00EF3E39" w:rsidRPr="00E36D55" w:rsidRDefault="00EF3E39" w:rsidP="00E36D55">
            <w:pPr>
              <w:pStyle w:val="Prrafodelista"/>
              <w:numPr>
                <w:ilvl w:val="0"/>
                <w:numId w:val="15"/>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Se estableció el padrón de proveedores con los que cuenta el Organismo, quienes en su mayoría forman parte del Padrón de proveedores del Gobierno del Estado, los que no cumplen con este requisito su justificación se desprende de la misma naturaleza del Organismo que al ser servicio de telecomunicaciones ya que se manejan 16 frecuencias para transmitir señal de radio y una más para televisión, se requiere conocimientos técnicos específicos, así como la garantía del servicio prestado.</w:t>
            </w:r>
          </w:p>
          <w:p w:rsidR="00EF3E39" w:rsidRPr="00E36D55" w:rsidRDefault="00EF3E39" w:rsidP="00E36D55">
            <w:pPr>
              <w:ind w:left="-284"/>
              <w:jc w:val="both"/>
              <w:rPr>
                <w:rFonts w:asciiTheme="majorHAnsi" w:hAnsiTheme="majorHAnsi" w:cstheme="majorHAnsi"/>
                <w:lang w:val="es-MX"/>
              </w:rPr>
            </w:pPr>
          </w:p>
          <w:p w:rsidR="00EF3E39" w:rsidRPr="00E36D55" w:rsidRDefault="00EF3E39" w:rsidP="00E36D55">
            <w:pPr>
              <w:jc w:val="both"/>
              <w:rPr>
                <w:rFonts w:asciiTheme="majorHAnsi" w:hAnsiTheme="majorHAnsi" w:cstheme="majorHAnsi"/>
                <w:lang w:val="es-MX"/>
              </w:rPr>
            </w:pPr>
          </w:p>
        </w:tc>
      </w:tr>
      <w:tr w:rsidR="00AD32A0" w:rsidRPr="00E36D55" w:rsidTr="00EF3E39">
        <w:tc>
          <w:tcPr>
            <w:tcW w:w="4239" w:type="dxa"/>
          </w:tcPr>
          <w:p w:rsidR="00EF3E39" w:rsidRPr="00E36D55" w:rsidRDefault="00EF3E39" w:rsidP="00E36D55">
            <w:pPr>
              <w:ind w:left="-284"/>
              <w:jc w:val="both"/>
              <w:rPr>
                <w:rFonts w:asciiTheme="majorHAnsi" w:hAnsiTheme="majorHAnsi" w:cstheme="majorHAnsi"/>
                <w:b/>
                <w:lang w:val="es-MX"/>
              </w:rPr>
            </w:pPr>
            <w:r w:rsidRPr="00E36D55">
              <w:rPr>
                <w:rFonts w:asciiTheme="majorHAnsi" w:hAnsiTheme="majorHAnsi" w:cstheme="majorHAnsi"/>
                <w:b/>
                <w:lang w:val="es-MX"/>
              </w:rPr>
              <w:lastRenderedPageBreak/>
              <w:t xml:space="preserve">T              </w:t>
            </w: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r w:rsidRPr="00E36D55">
              <w:rPr>
                <w:rFonts w:asciiTheme="majorHAnsi" w:hAnsiTheme="majorHAnsi" w:cstheme="majorHAnsi"/>
                <w:b/>
                <w:lang w:val="es-MX"/>
              </w:rPr>
              <w:t xml:space="preserve">T                       </w:t>
            </w: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p>
          <w:p w:rsidR="00EF3E39" w:rsidRPr="00E36D55" w:rsidRDefault="00EF3E39" w:rsidP="00E36D55">
            <w:pPr>
              <w:ind w:left="-284"/>
              <w:jc w:val="both"/>
              <w:rPr>
                <w:rFonts w:asciiTheme="majorHAnsi" w:hAnsiTheme="majorHAnsi" w:cstheme="majorHAnsi"/>
                <w:b/>
                <w:lang w:val="es-MX"/>
              </w:rPr>
            </w:pPr>
            <w:r w:rsidRPr="00E36D55">
              <w:rPr>
                <w:rFonts w:asciiTheme="majorHAnsi" w:hAnsiTheme="majorHAnsi" w:cstheme="majorHAnsi"/>
                <w:b/>
                <w:lang w:val="es-MX"/>
              </w:rPr>
              <w:t xml:space="preserve">T             TRANSPARENCIA </w:t>
            </w:r>
          </w:p>
          <w:p w:rsidR="00AD32A0" w:rsidRPr="00E36D55" w:rsidRDefault="00AD32A0" w:rsidP="00E36D55">
            <w:pPr>
              <w:jc w:val="both"/>
              <w:rPr>
                <w:rFonts w:asciiTheme="majorHAnsi" w:hAnsiTheme="majorHAnsi" w:cstheme="majorHAnsi"/>
                <w:lang w:val="es-ES"/>
              </w:rPr>
            </w:pPr>
          </w:p>
        </w:tc>
        <w:tc>
          <w:tcPr>
            <w:tcW w:w="4347" w:type="dxa"/>
          </w:tcPr>
          <w:p w:rsidR="00AD32A0" w:rsidRPr="00E36D55" w:rsidRDefault="00AD32A0" w:rsidP="00E36D55">
            <w:pPr>
              <w:jc w:val="both"/>
              <w:rPr>
                <w:rFonts w:asciiTheme="majorHAnsi" w:hAnsiTheme="majorHAnsi" w:cstheme="majorHAnsi"/>
                <w:lang w:val="es-ES"/>
              </w:rPr>
            </w:pPr>
          </w:p>
          <w:p w:rsidR="00EF3E39" w:rsidRPr="00E36D55" w:rsidRDefault="00EF3E39" w:rsidP="00E36D55">
            <w:pPr>
              <w:pStyle w:val="Prrafodelista"/>
              <w:numPr>
                <w:ilvl w:val="0"/>
                <w:numId w:val="16"/>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lastRenderedPageBreak/>
              <w:t>Tener toda la información que se desprende de la operación del organismo y hacerla pública para que cualquier ciudadano pueda tener acceso a la misma de una manera sencilla y eficaz.</w:t>
            </w:r>
          </w:p>
          <w:p w:rsidR="00EF3E39" w:rsidRPr="00E36D55" w:rsidRDefault="00EF3E39" w:rsidP="00E36D55">
            <w:pPr>
              <w:pStyle w:val="Prrafodelista"/>
              <w:numPr>
                <w:ilvl w:val="0"/>
                <w:numId w:val="16"/>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Actualizar periódicamente el portal con el que cuenta el Organismo con el propósito de que la información que se requiera sea la correcta.</w:t>
            </w:r>
          </w:p>
          <w:p w:rsidR="00EF3E39" w:rsidRPr="00E36D55" w:rsidRDefault="00EF3E39" w:rsidP="00E36D55">
            <w:pPr>
              <w:ind w:left="-284"/>
              <w:jc w:val="both"/>
              <w:rPr>
                <w:rFonts w:asciiTheme="majorHAnsi" w:hAnsiTheme="majorHAnsi" w:cstheme="majorHAnsi"/>
                <w:lang w:val="es-MX"/>
              </w:rPr>
            </w:pPr>
          </w:p>
          <w:p w:rsidR="00EF3E39" w:rsidRPr="00E36D55" w:rsidRDefault="00EF3E39" w:rsidP="00E36D55">
            <w:pPr>
              <w:jc w:val="both"/>
              <w:rPr>
                <w:rFonts w:asciiTheme="majorHAnsi" w:hAnsiTheme="majorHAnsi" w:cstheme="majorHAnsi"/>
                <w:lang w:val="es-MX"/>
              </w:rPr>
            </w:pPr>
          </w:p>
        </w:tc>
      </w:tr>
      <w:tr w:rsidR="00EF3E39" w:rsidRPr="00E36D55" w:rsidTr="00EF3E39">
        <w:tc>
          <w:tcPr>
            <w:tcW w:w="4239" w:type="dxa"/>
          </w:tcPr>
          <w:p w:rsidR="00EF3E39" w:rsidRPr="00E36D55" w:rsidRDefault="00EF3E39" w:rsidP="00E36D55">
            <w:pPr>
              <w:ind w:left="-284"/>
              <w:jc w:val="both"/>
              <w:rPr>
                <w:rFonts w:asciiTheme="majorHAnsi" w:hAnsiTheme="majorHAnsi" w:cstheme="majorHAnsi"/>
                <w:b/>
                <w:lang w:val="es-MX"/>
              </w:rPr>
            </w:pPr>
            <w:r w:rsidRPr="00E36D55">
              <w:rPr>
                <w:rFonts w:asciiTheme="majorHAnsi" w:hAnsiTheme="majorHAnsi" w:cstheme="majorHAnsi"/>
                <w:b/>
                <w:lang w:val="es-MX"/>
              </w:rPr>
              <w:lastRenderedPageBreak/>
              <w:t xml:space="preserve">                    INVENTARIOS </w:t>
            </w:r>
          </w:p>
          <w:p w:rsidR="00EF3E39" w:rsidRPr="00E36D55" w:rsidRDefault="00EF3E39" w:rsidP="00E36D55">
            <w:pPr>
              <w:ind w:left="-284"/>
              <w:jc w:val="both"/>
              <w:rPr>
                <w:rFonts w:asciiTheme="majorHAnsi" w:hAnsiTheme="majorHAnsi" w:cstheme="majorHAnsi"/>
                <w:b/>
                <w:lang w:val="es-MX"/>
              </w:rPr>
            </w:pPr>
          </w:p>
        </w:tc>
        <w:tc>
          <w:tcPr>
            <w:tcW w:w="4347" w:type="dxa"/>
          </w:tcPr>
          <w:p w:rsidR="00EF3E39" w:rsidRPr="00E36D55" w:rsidRDefault="00EF3E39" w:rsidP="00E36D55">
            <w:pPr>
              <w:jc w:val="both"/>
              <w:rPr>
                <w:rFonts w:asciiTheme="majorHAnsi" w:hAnsiTheme="majorHAnsi" w:cstheme="majorHAnsi"/>
                <w:b/>
                <w:lang w:val="es-MX"/>
              </w:rPr>
            </w:pPr>
          </w:p>
          <w:p w:rsidR="009E3817" w:rsidRPr="00E36D55" w:rsidRDefault="009E3817" w:rsidP="00E36D55">
            <w:pPr>
              <w:jc w:val="both"/>
              <w:rPr>
                <w:rFonts w:asciiTheme="majorHAnsi" w:hAnsiTheme="majorHAnsi" w:cstheme="majorHAnsi"/>
                <w:b/>
                <w:lang w:val="es-MX"/>
              </w:rPr>
            </w:pPr>
            <w:r w:rsidRPr="00E36D55">
              <w:rPr>
                <w:rFonts w:asciiTheme="majorHAnsi" w:hAnsiTheme="majorHAnsi" w:cstheme="majorHAnsi"/>
                <w:b/>
                <w:lang w:val="es-MX"/>
              </w:rPr>
              <w:t xml:space="preserve">             </w:t>
            </w:r>
          </w:p>
          <w:p w:rsidR="009E3817" w:rsidRPr="00E36D55" w:rsidRDefault="00EF3E39" w:rsidP="00E36D55">
            <w:pPr>
              <w:pStyle w:val="Prrafodelista"/>
              <w:numPr>
                <w:ilvl w:val="0"/>
                <w:numId w:val="17"/>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Se mantiene actualizado los resguardos de todos los bienes muebles que forman parte del organismo, por medio de una revisión periódica</w:t>
            </w:r>
            <w:r w:rsidR="00E330EF" w:rsidRPr="00E36D55">
              <w:rPr>
                <w:rFonts w:asciiTheme="majorHAnsi" w:hAnsiTheme="majorHAnsi" w:cstheme="majorHAnsi"/>
                <w:sz w:val="24"/>
                <w:szCs w:val="24"/>
              </w:rPr>
              <w:t>.</w:t>
            </w:r>
          </w:p>
          <w:p w:rsidR="00E330EF" w:rsidRPr="00E36D55" w:rsidRDefault="00E330EF" w:rsidP="00E36D55">
            <w:pPr>
              <w:pStyle w:val="Prrafodelista"/>
              <w:jc w:val="both"/>
              <w:rPr>
                <w:rFonts w:asciiTheme="majorHAnsi" w:hAnsiTheme="majorHAnsi" w:cstheme="majorHAnsi"/>
                <w:sz w:val="24"/>
                <w:szCs w:val="24"/>
              </w:rPr>
            </w:pPr>
          </w:p>
          <w:p w:rsidR="009E3817" w:rsidRPr="00E36D55" w:rsidRDefault="00E330EF" w:rsidP="00E36D55">
            <w:pPr>
              <w:pStyle w:val="Prrafodelista"/>
              <w:numPr>
                <w:ilvl w:val="0"/>
                <w:numId w:val="17"/>
              </w:numPr>
              <w:spacing w:after="0" w:line="240" w:lineRule="auto"/>
              <w:jc w:val="both"/>
              <w:rPr>
                <w:rFonts w:asciiTheme="majorHAnsi" w:hAnsiTheme="majorHAnsi" w:cstheme="majorHAnsi"/>
                <w:sz w:val="24"/>
                <w:szCs w:val="24"/>
              </w:rPr>
            </w:pPr>
            <w:r w:rsidRPr="00E36D55">
              <w:rPr>
                <w:rFonts w:asciiTheme="majorHAnsi" w:hAnsiTheme="majorHAnsi" w:cstheme="majorHAnsi"/>
                <w:sz w:val="24"/>
                <w:szCs w:val="24"/>
              </w:rPr>
              <w:t>De manera mensual se llevó a cabo el levantamiento físico del inventario de los bienes que forman parte del organismo, manteniéndolo actualizado durante el año.</w:t>
            </w:r>
          </w:p>
          <w:p w:rsidR="00EF3E39" w:rsidRPr="00E36D55" w:rsidRDefault="00EF3E39" w:rsidP="00E36D55">
            <w:pPr>
              <w:jc w:val="both"/>
              <w:rPr>
                <w:rFonts w:asciiTheme="majorHAnsi" w:hAnsiTheme="majorHAnsi" w:cstheme="majorHAnsi"/>
                <w:lang w:val="es-MX"/>
              </w:rPr>
            </w:pPr>
          </w:p>
        </w:tc>
      </w:tr>
    </w:tbl>
    <w:p w:rsidR="00AD32A0" w:rsidRPr="00E36D55" w:rsidRDefault="00AD32A0" w:rsidP="00E36D55">
      <w:pPr>
        <w:jc w:val="both"/>
        <w:rPr>
          <w:rFonts w:asciiTheme="majorHAnsi" w:hAnsiTheme="majorHAnsi" w:cstheme="majorHAnsi"/>
          <w:lang w:val="es-ES"/>
        </w:rPr>
      </w:pPr>
    </w:p>
    <w:p w:rsidR="002975A9" w:rsidRPr="00E36D55" w:rsidRDefault="002975A9" w:rsidP="00E36D55">
      <w:pPr>
        <w:jc w:val="both"/>
        <w:rPr>
          <w:rFonts w:asciiTheme="majorHAnsi" w:hAnsiTheme="majorHAnsi" w:cstheme="majorHAnsi"/>
          <w:lang w:val="es-ES"/>
        </w:rPr>
      </w:pPr>
    </w:p>
    <w:p w:rsidR="002975A9" w:rsidRPr="00E36D55" w:rsidRDefault="002975A9" w:rsidP="00E36D55">
      <w:pPr>
        <w:jc w:val="both"/>
        <w:rPr>
          <w:rFonts w:asciiTheme="majorHAnsi" w:hAnsiTheme="majorHAnsi" w:cstheme="majorHAnsi"/>
          <w:lang w:val="es-ES"/>
        </w:rPr>
      </w:pPr>
    </w:p>
    <w:p w:rsidR="002975A9" w:rsidRDefault="002975A9" w:rsidP="00E36D55">
      <w:pPr>
        <w:jc w:val="both"/>
        <w:rPr>
          <w:rFonts w:asciiTheme="majorHAnsi" w:hAnsiTheme="majorHAnsi" w:cstheme="majorHAnsi"/>
          <w:lang w:val="es-ES"/>
        </w:rPr>
      </w:pPr>
    </w:p>
    <w:p w:rsidR="00E36D55" w:rsidRDefault="00E36D55" w:rsidP="00E36D55">
      <w:pPr>
        <w:jc w:val="both"/>
        <w:rPr>
          <w:rFonts w:asciiTheme="majorHAnsi" w:hAnsiTheme="majorHAnsi" w:cstheme="majorHAnsi"/>
          <w:lang w:val="es-ES"/>
        </w:rPr>
      </w:pPr>
    </w:p>
    <w:p w:rsidR="00E36D55" w:rsidRDefault="00E36D55" w:rsidP="00E36D55">
      <w:pPr>
        <w:jc w:val="both"/>
        <w:rPr>
          <w:rFonts w:asciiTheme="majorHAnsi" w:hAnsiTheme="majorHAnsi" w:cstheme="majorHAnsi"/>
          <w:lang w:val="es-ES"/>
        </w:rPr>
      </w:pPr>
    </w:p>
    <w:p w:rsidR="00E36D55" w:rsidRPr="00E36D55" w:rsidRDefault="00E36D55" w:rsidP="00E36D55">
      <w:pPr>
        <w:jc w:val="both"/>
        <w:rPr>
          <w:rFonts w:asciiTheme="majorHAnsi" w:hAnsiTheme="majorHAnsi" w:cstheme="majorHAnsi"/>
          <w:lang w:val="es-ES"/>
        </w:rPr>
      </w:pPr>
    </w:p>
    <w:p w:rsidR="002975A9" w:rsidRPr="00E36D55" w:rsidRDefault="002975A9" w:rsidP="00E36D55">
      <w:pPr>
        <w:jc w:val="both"/>
        <w:rPr>
          <w:rFonts w:asciiTheme="majorHAnsi" w:hAnsiTheme="majorHAnsi" w:cstheme="majorHAnsi"/>
          <w:lang w:val="es-ES"/>
        </w:rPr>
      </w:pPr>
    </w:p>
    <w:p w:rsidR="00CE521B" w:rsidRPr="00E36D55" w:rsidRDefault="00CE521B" w:rsidP="00E36D55">
      <w:pPr>
        <w:jc w:val="center"/>
        <w:rPr>
          <w:rFonts w:asciiTheme="majorHAnsi" w:hAnsiTheme="majorHAnsi" w:cstheme="majorHAnsi"/>
          <w:b/>
          <w:color w:val="800000"/>
        </w:rPr>
      </w:pPr>
      <w:r w:rsidRPr="00E36D55">
        <w:rPr>
          <w:rFonts w:asciiTheme="majorHAnsi" w:hAnsiTheme="majorHAnsi" w:cstheme="majorHAnsi"/>
          <w:b/>
          <w:color w:val="800000"/>
        </w:rPr>
        <w:lastRenderedPageBreak/>
        <w:t>INFORME DE DESEMPEÑO</w:t>
      </w:r>
    </w:p>
    <w:p w:rsidR="00CE521B" w:rsidRPr="00E36D55" w:rsidRDefault="00CE521B" w:rsidP="00E36D55">
      <w:pPr>
        <w:jc w:val="center"/>
        <w:rPr>
          <w:rFonts w:asciiTheme="majorHAnsi" w:hAnsiTheme="majorHAnsi" w:cstheme="majorHAnsi"/>
          <w:b/>
          <w:color w:val="800000"/>
        </w:rPr>
      </w:pPr>
      <w:r w:rsidRPr="00E36D55">
        <w:rPr>
          <w:rFonts w:asciiTheme="majorHAnsi" w:hAnsiTheme="majorHAnsi" w:cstheme="majorHAnsi"/>
          <w:b/>
          <w:color w:val="800000"/>
        </w:rPr>
        <w:t>DE ACTIVIDADES DE 2019</w:t>
      </w:r>
    </w:p>
    <w:p w:rsidR="006B0436" w:rsidRPr="00E36D55" w:rsidRDefault="00CE521B" w:rsidP="00E36D55">
      <w:pPr>
        <w:ind w:left="-284"/>
        <w:jc w:val="center"/>
        <w:rPr>
          <w:rFonts w:asciiTheme="majorHAnsi" w:hAnsiTheme="majorHAnsi" w:cstheme="majorHAnsi"/>
          <w:b/>
          <w:i/>
          <w:color w:val="800000"/>
          <w:lang w:val="es-MX"/>
        </w:rPr>
      </w:pPr>
      <w:r w:rsidRPr="00E36D55">
        <w:rPr>
          <w:rFonts w:asciiTheme="majorHAnsi" w:hAnsiTheme="majorHAnsi" w:cstheme="majorHAnsi"/>
          <w:b/>
          <w:i/>
          <w:color w:val="800000"/>
          <w:lang w:val="es-MX"/>
        </w:rPr>
        <w:t>COORDINACIÓN</w:t>
      </w:r>
      <w:r w:rsidR="00FA177F">
        <w:rPr>
          <w:rFonts w:asciiTheme="majorHAnsi" w:hAnsiTheme="majorHAnsi" w:cstheme="majorHAnsi"/>
          <w:b/>
          <w:i/>
          <w:color w:val="800000"/>
          <w:lang w:val="es-MX"/>
        </w:rPr>
        <w:t xml:space="preserve"> </w:t>
      </w:r>
      <w:r w:rsidR="002975A9" w:rsidRPr="00E36D55">
        <w:rPr>
          <w:rFonts w:asciiTheme="majorHAnsi" w:hAnsiTheme="majorHAnsi" w:cstheme="majorHAnsi"/>
          <w:b/>
          <w:i/>
          <w:color w:val="800000"/>
          <w:lang w:val="es-MX"/>
        </w:rPr>
        <w:t>PRODUCCION</w:t>
      </w:r>
    </w:p>
    <w:p w:rsidR="00CE521B" w:rsidRPr="00E36D55" w:rsidRDefault="00CE521B" w:rsidP="00E36D55">
      <w:pPr>
        <w:ind w:left="-284"/>
        <w:jc w:val="center"/>
        <w:rPr>
          <w:rFonts w:asciiTheme="majorHAnsi" w:hAnsiTheme="majorHAnsi" w:cstheme="majorHAnsi"/>
          <w:b/>
          <w:i/>
          <w:color w:val="800000"/>
          <w:lang w:val="es-MX"/>
        </w:rPr>
      </w:pPr>
      <w:r w:rsidRPr="00E36D55">
        <w:rPr>
          <w:rFonts w:asciiTheme="majorHAnsi" w:hAnsiTheme="majorHAnsi" w:cstheme="majorHAnsi"/>
          <w:b/>
          <w:i/>
          <w:color w:val="800000"/>
          <w:lang w:val="es-MX"/>
        </w:rPr>
        <w:t>COAHUILA RADIO Y TELEVISIÓN</w:t>
      </w:r>
    </w:p>
    <w:p w:rsidR="006B0436" w:rsidRPr="00E36D55" w:rsidRDefault="006B0436" w:rsidP="00E36D55">
      <w:pPr>
        <w:ind w:left="-284"/>
        <w:jc w:val="both"/>
        <w:rPr>
          <w:rFonts w:asciiTheme="majorHAnsi" w:hAnsiTheme="majorHAnsi" w:cstheme="majorHAnsi"/>
          <w:b/>
          <w:i/>
          <w:color w:val="800000"/>
          <w:lang w:val="es-MX"/>
        </w:rPr>
      </w:pPr>
    </w:p>
    <w:p w:rsidR="00FA177F" w:rsidRDefault="00FA177F" w:rsidP="00FA177F">
      <w:pPr>
        <w:pStyle w:val="Sinespaciado"/>
        <w:rPr>
          <w:rFonts w:asciiTheme="majorHAnsi" w:hAnsiTheme="majorHAnsi" w:cstheme="majorHAnsi"/>
          <w:sz w:val="16"/>
          <w:szCs w:val="16"/>
        </w:rPr>
        <w:sectPr w:rsidR="00FA177F" w:rsidSect="003B25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3119" w:right="1701" w:bottom="2148" w:left="1985" w:header="708" w:footer="708" w:gutter="0"/>
          <w:cols w:space="708"/>
          <w:docGrid w:linePitch="360"/>
        </w:sectPr>
      </w:pP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Enero</w:t>
      </w: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VOZ OFF ASISTENTE INTELIGENTE AFG</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Administración Fiscal General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Spot informativo sobre aplicación.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1.06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(1) Efectos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2019\1 ENERO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7 CÁPSULAS SUPER BOWL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Deportivo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(5)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(X) Efectos (X)</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2019\1 ENERO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ENERO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PRODUCCION LIBROS DE ARENA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BIBLIOTECAS PÚBLICAS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2019\1 ENERO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FERIA DE EMPLEO PIEDRAS NEGRAS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Secretaria del Trabajo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Feria empleo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Recursos de Producción: Música (1) Efectos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2019\1 ENERO</w:t>
      </w:r>
    </w:p>
    <w:p w:rsidR="00FA177F"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21/01/19</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SPOT SARAPE ACTUALIZACION ENERO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Secretaria de cultura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Escuela de Sarape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(1) Efectos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2019\1 ENERO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11/01/19</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sz w:val="16"/>
          <w:szCs w:val="16"/>
        </w:rPr>
        <w:t xml:space="preserve">Producción: </w:t>
      </w:r>
      <w:r w:rsidRPr="00D601B5">
        <w:rPr>
          <w:rFonts w:asciiTheme="majorHAnsi" w:hAnsiTheme="majorHAnsi" w:cstheme="majorHAnsi"/>
          <w:b/>
          <w:sz w:val="16"/>
          <w:szCs w:val="16"/>
        </w:rPr>
        <w:t>ÚLTIMO AUDIORAMA</w:t>
      </w: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2019\1 ENERO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2 VOZ OFF AUDIOS DE GOBIERNO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Comunicación Social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Noticias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indefinida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Recursos de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2019\1 ENERO</w:t>
      </w:r>
    </w:p>
    <w:p w:rsidR="00FA177F"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22 y 23 enero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Febrero</w:t>
      </w: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8  VOZ OFF AUDIOS DE GOBIERNO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Comunicación Social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Noticias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indefinida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Recursos de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2019\2 FEBRERO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LA RADIO EN VIVO- LUIS MIGUEL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2019\2 FEBRERO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LA RADIO EN VIVO- RICKY MARTIN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2019\2 FEBRERO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LA RADIO EN VIVO- THALIA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2019\2 FEBRERO</w:t>
      </w:r>
    </w:p>
    <w:p w:rsidR="00FA177F"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VESTIMENTA STEREO LOVE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 xml:space="preserve">Duración: 20-30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2019\2 FEBRERO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SPOT A EMPRENDER POR SALTILLO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Fomento Económico de Saltillo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Emprendimiento-curso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2019\2 FEBRERO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10 GRABACIONES Y PRODUCCIONES DEL PROGRAMA “PODER JUDICIAL AL AIRE”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PODER JUDICIAL DEL ESTADO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Informativo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2019\2 FEBRERO</w:t>
      </w:r>
    </w:p>
    <w:p w:rsidR="00FA177F"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VOZ TELEFONICA FINANZAS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Finanzas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Conmutador</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indefinido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2019\2 FEBRERO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Marzo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ACLARACIONES DE ACTAS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Registro Civil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Actas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2019\3 MARZO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PRODUCCION 6 AUDIORAMAS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 HR</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2019\3 MARZO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LA RADIO EN VIVO- ELTON JOHN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2019\3 MARZO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LA RADIO EN VIVO- PEPE AGUILAR</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2019\3 MARZO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b/>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FERIA DE EMPLEO MONCLOVA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Secretaria del Trabajo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Feria empleo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(1) Efectos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2019\3 MARZO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6 GRABACIONES Y PRODUCCIONES DEL PROGRAMA “PODER JUDICIAL AL AIRE”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PODER JUDICIAL DEL ESTADO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Informativo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2019\3 MARZO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Abril </w:t>
      </w: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LA RADIO EN VIVO- LA FIRMA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LA RADIO EN VIVO- YAHIR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PRODUCCION 4 AUDIORAMAS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 HR</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PRODUCCION 6 AUDIORAMAS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 HR</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PRODUCCION PROGRAMA EL MEREQUETENGUE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indefinido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PRODUCCION 4 PROGRAMAS “LA URNA”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IEC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informativo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Externas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PRODUCCION “SALVEMOS A NUESTROS MONSTRUOS”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 HR</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Internas (2) Externas (5)</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BICI NIÑOS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Premios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FILA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Cultura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feria del libro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 HR</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PROCESION DE SILENCIO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Secretaria de cultura y Gobierno del Estado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Religioso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COAHUILA RESTAURANT WEEK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Secretaria de Turismo y Gob. Del Estado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Gastronomia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7 GRABACIONES Y PRODUCCIONES DEL PROGRAMA “PODER JUDICIAL AL AIRE”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PODER JUDICIAL DEL ESTADO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Informativo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PRODUCCION  B 2019\4 ABRIL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Pr>
          <w:rFonts w:asciiTheme="majorHAnsi" w:hAnsiTheme="majorHAnsi" w:cstheme="majorHAnsi"/>
          <w:sz w:val="16"/>
          <w:szCs w:val="16"/>
        </w:rPr>
        <w:t>Mayo</w:t>
      </w: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10 PROGRAMAS PODER JUDICIAL AL AIRE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Tribunal Superior de Justicia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asesorías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25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2 por programa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Recursos de Producción: pista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Revisión Programa “la Urna”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IEC</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Diverso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25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Recursos de Producción: n/a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w:t>
      </w:r>
    </w:p>
    <w:p w:rsidR="00FA177F"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w:t>
      </w:r>
      <w:proofErr w:type="spellStart"/>
      <w:r w:rsidRPr="00D601B5">
        <w:rPr>
          <w:rFonts w:asciiTheme="majorHAnsi" w:hAnsiTheme="majorHAnsi" w:cstheme="majorHAnsi"/>
          <w:b/>
          <w:sz w:val="16"/>
          <w:szCs w:val="16"/>
        </w:rPr>
        <w:t>Audiorama</w:t>
      </w:r>
      <w:proofErr w:type="spellEnd"/>
      <w:r w:rsidRPr="00D601B5">
        <w:rPr>
          <w:rFonts w:asciiTheme="majorHAnsi" w:hAnsiTheme="majorHAnsi" w:cstheme="majorHAnsi"/>
          <w:b/>
          <w:sz w:val="16"/>
          <w:szCs w:val="16"/>
        </w:rPr>
        <w:t xml:space="preserve"> 11,12,13,14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Recursos de Producción: efectos (10) Pistas (12)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jueves de mayo 8 p.m.</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Vestimenta Feria del libro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Secretaría de Cultura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Literario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diverso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 interna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(7) pista (5)</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Durante la duración del evento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lastRenderedPageBreak/>
        <w:t>Producción: Spot oratoria el Universal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Comunicación Social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Promoción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(7) pista (5)</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b/>
          <w:sz w:val="16"/>
          <w:szCs w:val="16"/>
        </w:rPr>
        <w:t>Producción: Actualización Spot</w:t>
      </w:r>
      <w:r w:rsidRPr="00D601B5">
        <w:rPr>
          <w:rFonts w:asciiTheme="majorHAnsi" w:hAnsiTheme="majorHAnsi" w:cstheme="majorHAnsi"/>
          <w:sz w:val="16"/>
          <w:szCs w:val="16"/>
        </w:rPr>
        <w:t xml:space="preserve"> Desaparecidos Mayo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Fiscalía General del estado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difusión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1 </w:t>
      </w:r>
      <w:proofErr w:type="spellStart"/>
      <w:r w:rsidRPr="00D601B5">
        <w:rPr>
          <w:rFonts w:asciiTheme="majorHAnsi" w:hAnsiTheme="majorHAnsi" w:cstheme="majorHAnsi"/>
          <w:sz w:val="16"/>
          <w:szCs w:val="16"/>
        </w:rPr>
        <w:t>intera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(1)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MAYO\SPOT DESAPARECIDOS ACT MAYO 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En vivo (</w:t>
      </w:r>
      <w:proofErr w:type="spellStart"/>
      <w:r w:rsidRPr="00D601B5">
        <w:rPr>
          <w:rFonts w:asciiTheme="majorHAnsi" w:hAnsiTheme="majorHAnsi" w:cstheme="majorHAnsi"/>
          <w:b/>
          <w:sz w:val="16"/>
          <w:szCs w:val="16"/>
        </w:rPr>
        <w:t>Fey</w:t>
      </w:r>
      <w:proofErr w:type="spellEnd"/>
      <w:r w:rsidRPr="00D601B5">
        <w:rPr>
          <w:rFonts w:asciiTheme="majorHAnsi" w:hAnsiTheme="majorHAnsi" w:cstheme="majorHAnsi"/>
          <w:b/>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(5) pista (12)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MAYO\SPOT DESAPARECIDOS ACT MAYO 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2 Spot “La calle es de todos”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Secretaría de cultura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difusión de evento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(7) pista (4)</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MAYO\SPOT DESAPARECIDOS ACT MAYO 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CARRERA ULTRA COAH 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Comunicación Social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Disfusión</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(2)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MAYO\SPOT DESAPARECIDOS ACT MAYO 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CANACINTRA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CANACINTRA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Difusión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(1)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MAYO\SPOT DESAPARECIDOS ACT MAYO 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En vivo </w:t>
      </w:r>
      <w:proofErr w:type="spellStart"/>
      <w:r w:rsidRPr="00D601B5">
        <w:rPr>
          <w:rFonts w:asciiTheme="majorHAnsi" w:hAnsiTheme="majorHAnsi" w:cstheme="majorHAnsi"/>
          <w:b/>
          <w:sz w:val="16"/>
          <w:szCs w:val="16"/>
        </w:rPr>
        <w:t>guns</w:t>
      </w:r>
      <w:proofErr w:type="spellEnd"/>
      <w:r w:rsidRPr="00D601B5">
        <w:rPr>
          <w:rFonts w:asciiTheme="majorHAnsi" w:hAnsiTheme="majorHAnsi" w:cstheme="majorHAnsi"/>
          <w:b/>
          <w:sz w:val="16"/>
          <w:szCs w:val="16"/>
        </w:rPr>
        <w:t xml:space="preserve"> and Roses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(5) pista (12)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2019\5 MAYO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r w:rsidRPr="00D601B5">
        <w:rPr>
          <w:rFonts w:asciiTheme="majorHAnsi" w:hAnsiTheme="majorHAnsi" w:cstheme="majorHAnsi"/>
          <w:sz w:val="16"/>
          <w:szCs w:val="16"/>
        </w:rPr>
        <w:tab/>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Grabación Voces Canal 17</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 y Televisión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Vestimenta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variado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4</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(0) pista (0)</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JUNIO</w:t>
      </w: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lastRenderedPageBreak/>
        <w:t>Producción: en vivo Carlos Rivera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50 min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(5) pista (12)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2019\6 JUNIO\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en vivo Banda MS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(5) pista (12)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2019\6 JUNIO\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en vivo </w:t>
      </w:r>
      <w:proofErr w:type="spellStart"/>
      <w:r w:rsidRPr="00D601B5">
        <w:rPr>
          <w:rFonts w:asciiTheme="majorHAnsi" w:hAnsiTheme="majorHAnsi" w:cstheme="majorHAnsi"/>
          <w:b/>
          <w:sz w:val="16"/>
          <w:szCs w:val="16"/>
        </w:rPr>
        <w:t>Kumbia</w:t>
      </w:r>
      <w:proofErr w:type="spellEnd"/>
      <w:r w:rsidRPr="00D601B5">
        <w:rPr>
          <w:rFonts w:asciiTheme="majorHAnsi" w:hAnsiTheme="majorHAnsi" w:cstheme="majorHAnsi"/>
          <w:b/>
          <w:sz w:val="16"/>
          <w:szCs w:val="16"/>
        </w:rPr>
        <w:t xml:space="preserve"> </w:t>
      </w:r>
      <w:proofErr w:type="spellStart"/>
      <w:r w:rsidRPr="00D601B5">
        <w:rPr>
          <w:rFonts w:asciiTheme="majorHAnsi" w:hAnsiTheme="majorHAnsi" w:cstheme="majorHAnsi"/>
          <w:b/>
          <w:sz w:val="16"/>
          <w:szCs w:val="16"/>
        </w:rPr>
        <w:t>kings</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(5) pista (12)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2019\6 JUNIO\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mayo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b/>
          <w:sz w:val="16"/>
          <w:szCs w:val="16"/>
        </w:rPr>
        <w:t>Producción: Producción Rap “la</w:t>
      </w:r>
      <w:r w:rsidRPr="00D601B5">
        <w:rPr>
          <w:rFonts w:asciiTheme="majorHAnsi" w:hAnsiTheme="majorHAnsi" w:cstheme="majorHAnsi"/>
          <w:sz w:val="16"/>
          <w:szCs w:val="16"/>
        </w:rPr>
        <w:t xml:space="preserve"> </w:t>
      </w:r>
      <w:r w:rsidRPr="00D601B5">
        <w:rPr>
          <w:rFonts w:asciiTheme="majorHAnsi" w:hAnsiTheme="majorHAnsi" w:cstheme="majorHAnsi"/>
          <w:b/>
          <w:sz w:val="16"/>
          <w:szCs w:val="16"/>
        </w:rPr>
        <w:t>bocina”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2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(3) pista (4)</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2019\6 JUNIO\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JUNIO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Capsulas DEPRODECO 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DEPRODECO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difusión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Recursos de Producción: efectos (2) pista (3)</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2019\6 JUNIO\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Siguen vigentes.</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10 capsulas </w:t>
      </w:r>
      <w:proofErr w:type="spellStart"/>
      <w:r w:rsidRPr="00D601B5">
        <w:rPr>
          <w:rFonts w:asciiTheme="majorHAnsi" w:hAnsiTheme="majorHAnsi" w:cstheme="majorHAnsi"/>
          <w:b/>
          <w:sz w:val="16"/>
          <w:szCs w:val="16"/>
        </w:rPr>
        <w:t>dia</w:t>
      </w:r>
      <w:proofErr w:type="spellEnd"/>
      <w:r w:rsidRPr="00D601B5">
        <w:rPr>
          <w:rFonts w:asciiTheme="majorHAnsi" w:hAnsiTheme="majorHAnsi" w:cstheme="majorHAnsi"/>
          <w:b/>
          <w:sz w:val="16"/>
          <w:szCs w:val="16"/>
        </w:rPr>
        <w:t xml:space="preserve"> del padre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Celebración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segundos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externas 5 internas 5</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(5) pista (10)</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2019\6 JUNIO\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junio.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b/>
          <w:sz w:val="16"/>
          <w:szCs w:val="16"/>
        </w:rPr>
        <w:t>Producción: Grabación entrevista</w:t>
      </w:r>
      <w:r w:rsidRPr="00D601B5">
        <w:rPr>
          <w:rFonts w:asciiTheme="majorHAnsi" w:hAnsiTheme="majorHAnsi" w:cstheme="majorHAnsi"/>
          <w:sz w:val="16"/>
          <w:szCs w:val="16"/>
        </w:rPr>
        <w:t xml:space="preserve"> “Libros de Arena”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Bibliotecas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entrevista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15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(0) pista (0)</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2019\6 JUNIO\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junio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b/>
          <w:sz w:val="16"/>
          <w:szCs w:val="16"/>
        </w:rPr>
        <w:t>Producción: Grabación vestimenta</w:t>
      </w:r>
      <w:r w:rsidRPr="00D601B5">
        <w:rPr>
          <w:rFonts w:asciiTheme="majorHAnsi" w:hAnsiTheme="majorHAnsi" w:cstheme="majorHAnsi"/>
          <w:sz w:val="16"/>
          <w:szCs w:val="16"/>
        </w:rPr>
        <w:t xml:space="preserve"> </w:t>
      </w:r>
      <w:r w:rsidRPr="00D601B5">
        <w:rPr>
          <w:rFonts w:asciiTheme="majorHAnsi" w:hAnsiTheme="majorHAnsi" w:cstheme="majorHAnsi"/>
          <w:b/>
          <w:sz w:val="16"/>
          <w:szCs w:val="16"/>
        </w:rPr>
        <w:t>“Del norte para el norte”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vestimenta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2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(0) pista (0)</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2019\6 JUNIO\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junio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b/>
          <w:sz w:val="16"/>
          <w:szCs w:val="16"/>
        </w:rPr>
        <w:t xml:space="preserve">Producción: revisión y </w:t>
      </w:r>
      <w:proofErr w:type="spellStart"/>
      <w:r w:rsidRPr="00D601B5">
        <w:rPr>
          <w:rFonts w:asciiTheme="majorHAnsi" w:hAnsiTheme="majorHAnsi" w:cstheme="majorHAnsi"/>
          <w:b/>
          <w:sz w:val="16"/>
          <w:szCs w:val="16"/>
        </w:rPr>
        <w:t>masterización</w:t>
      </w:r>
      <w:proofErr w:type="spellEnd"/>
      <w:r w:rsidRPr="00D601B5">
        <w:rPr>
          <w:rFonts w:asciiTheme="majorHAnsi" w:hAnsiTheme="majorHAnsi" w:cstheme="majorHAnsi"/>
          <w:b/>
          <w:sz w:val="16"/>
          <w:szCs w:val="16"/>
        </w:rPr>
        <w:t xml:space="preserve"> 3 </w:t>
      </w:r>
      <w:r w:rsidRPr="00D601B5">
        <w:rPr>
          <w:rFonts w:asciiTheme="majorHAnsi" w:hAnsiTheme="majorHAnsi" w:cstheme="majorHAnsi"/>
          <w:sz w:val="16"/>
          <w:szCs w:val="16"/>
        </w:rPr>
        <w:t>programas “La Urna”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IEC</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orientación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Recursos de Producción: efectos (0) pista (0)</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Ubicación física de la producción: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2019\6 JUNIO\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Junio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JULIO </w:t>
      </w: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PRODUCCION  AUDIORAMA 20-21-22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musical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(8) pista (12)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2019\7 JULIO\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JULIO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NUEVA VESTIMENTA AUDIORAMA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variada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2019\7 JULIO\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vigente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NUEVA VESTIMENTA LA BOCINA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variada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2019\7 JULIO\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vigente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NUEVA VESTIMENTA EN VIVO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variada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2019\7 JULIO\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vigente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NUEVA VESTIMENTA LIBROS DE ARENA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variada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2019\7 JULIO\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vigente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NUEVA VESTIMENTA STEREO LOVE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variada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2019\7 JULIO\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vigente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REVISION  LA URNA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IEC</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Orientación o entrevista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externas-diversas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2019\7 JULIO\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julio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EXPO-CLÁSICOS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Secretaría de Turismo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Automotriz</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( 2) pista (1 )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Ubicación física de la producción: C:\Users\Usuario\Desktop\PRODUCCION  B 2019\7 JULIO\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julio</w:t>
      </w:r>
    </w:p>
    <w:p w:rsidR="00FA177F" w:rsidRPr="00D601B5" w:rsidRDefault="00FA177F" w:rsidP="00FA177F">
      <w:pPr>
        <w:pStyle w:val="Sinespaciado"/>
        <w:rPr>
          <w:rFonts w:asciiTheme="majorHAnsi" w:hAnsiTheme="majorHAnsi" w:cstheme="majorHAnsi"/>
          <w:b/>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b/>
          <w:sz w:val="16"/>
          <w:szCs w:val="16"/>
        </w:rPr>
        <w:t>Producción: GRABACIÓN Y PRODUCCIÓN DE “PODER JUDICIAL AL</w:t>
      </w:r>
      <w:r w:rsidRPr="00D601B5">
        <w:rPr>
          <w:rFonts w:asciiTheme="majorHAnsi" w:hAnsiTheme="majorHAnsi" w:cstheme="majorHAnsi"/>
          <w:sz w:val="16"/>
          <w:szCs w:val="16"/>
        </w:rPr>
        <w:t xml:space="preserve"> AIRE” 38-39-40-41-42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Tribunal Superior de Justicia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Información y orientación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2019\7 JULIO\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julio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AGOSTO</w:t>
      </w: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LA RADIO EN VIVO- MIGUEL BOSE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2019\8 AGOSTO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agosto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GRABACIÓN ENTREVISTA CHN 140819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diverso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15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3</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2019\8 AGOSTO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agosto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GRABACIÓN Y PRODUCCIÓN 3  PROGRAMAS “PODER DE LA TRANSPARENCIA”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ICAI</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Orientación o entrevista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2019\8 AGOSTO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agosto</w:t>
      </w:r>
    </w:p>
    <w:p w:rsidR="00FA177F" w:rsidRPr="00D601B5" w:rsidRDefault="00FA177F" w:rsidP="00FA177F">
      <w:pPr>
        <w:pStyle w:val="Sinespaciado"/>
        <w:rPr>
          <w:rFonts w:asciiTheme="majorHAnsi" w:hAnsiTheme="majorHAnsi" w:cstheme="majorHAnsi"/>
          <w:b/>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PROMOCIONAL “URBANO”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Musical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20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 xml:space="preserve">.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2019\8 AGOSTO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agosto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SPOT DESARROLLO RURAL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Secretaria de Desarrollo Rural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Difusión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2019\8 AGOSTO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agosto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SPOT EMPLEO RAMOS ARIZPE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Feria del empleo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difusión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2019\8 AGOSTO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agosto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 xml:space="preserve">Producción: SPOT LA JUVENTUD Y LA MAR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Secretaría de Marina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difusión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Recursos de Producción: efectos ()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2019\8 AGOSTO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agosto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GRABACIÓN Y PRODUCCIÓN DE “PODER JUDICIAL AL AIRE” 43-44-45-46-47</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Tribunal Superior de Justicia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Información y orientación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2019\8 AGOSTO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agosto</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SEPTIEMBRE</w:t>
      </w: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PRODUCCION  AUDIORAMA 23-24-25</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musical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(8) pista (12)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septiembre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REVISION 5 PROGRAMAS DE  “LA URNA”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IEC</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Orientación o entrevista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externas-diversas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septiembre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b/>
          <w:sz w:val="16"/>
          <w:szCs w:val="16"/>
        </w:rPr>
      </w:pPr>
      <w:r w:rsidRPr="00D601B5">
        <w:rPr>
          <w:rFonts w:asciiTheme="majorHAnsi" w:hAnsiTheme="majorHAnsi" w:cstheme="majorHAnsi"/>
          <w:b/>
          <w:sz w:val="16"/>
          <w:szCs w:val="16"/>
        </w:rPr>
        <w:t>Producción: LA RADIO EN VIVO- BRAD PAISLEY</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septiembre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LA RADIO EN VIVO- SASHA BENNY Y ERICK</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septiembre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LA RADIO EN VIVO- MARIA JOSÉ</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septiembre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GRABACIÓN ENTRADA “RUTA DE HIDALGO”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historia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15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septiembre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GRABACIÓN VOZ PROGRAMACIÓN COAHUILA TV</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Canal de tv</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2 </w:t>
      </w:r>
      <w:proofErr w:type="spellStart"/>
      <w:r w:rsidRPr="00D601B5">
        <w:rPr>
          <w:rFonts w:asciiTheme="majorHAnsi" w:hAnsiTheme="majorHAnsi" w:cstheme="majorHAnsi"/>
          <w:sz w:val="16"/>
          <w:szCs w:val="16"/>
        </w:rPr>
        <w:t>hrs</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2</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Recursos de Producción: efectos () pista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septiembre</w:t>
      </w:r>
    </w:p>
    <w:p w:rsidR="00FA177F" w:rsidRPr="001B35B6" w:rsidRDefault="00FA177F" w:rsidP="00FA177F">
      <w:pPr>
        <w:pStyle w:val="Sinespaciado"/>
        <w:rPr>
          <w:rFonts w:asciiTheme="majorHAnsi" w:hAnsiTheme="majorHAnsi" w:cstheme="majorHAnsi"/>
          <w:b/>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(2)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septiembre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SPOT SANTOS VS AMÉRICA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INEDEC</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fútbol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(2)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w:t>
      </w:r>
      <w:r>
        <w:rPr>
          <w:rFonts w:asciiTheme="majorHAnsi" w:hAnsiTheme="majorHAnsi" w:cstheme="majorHAnsi"/>
          <w:sz w:val="16"/>
          <w:szCs w:val="16"/>
        </w:rPr>
        <w:t>echa de transmisión: septiembre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SPOT MES DEL TESTAMENTO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Registro Civil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prevención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2019\9 SEPTIEMBRE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septiembre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OCTUBRE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1B35B6">
        <w:rPr>
          <w:rFonts w:asciiTheme="majorHAnsi" w:hAnsiTheme="majorHAnsi" w:cstheme="majorHAnsi"/>
          <w:b/>
          <w:sz w:val="16"/>
          <w:szCs w:val="16"/>
        </w:rPr>
        <w:t>Producción: PRODUCCION</w:t>
      </w:r>
      <w:r w:rsidRPr="00D601B5">
        <w:rPr>
          <w:rFonts w:asciiTheme="majorHAnsi" w:hAnsiTheme="majorHAnsi" w:cstheme="majorHAnsi"/>
          <w:sz w:val="16"/>
          <w:szCs w:val="16"/>
        </w:rPr>
        <w:t xml:space="preserve">  AUDIORAMA 29-30-31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musical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(8) pista (12)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1B35B6">
        <w:rPr>
          <w:rFonts w:asciiTheme="majorHAnsi" w:hAnsiTheme="majorHAnsi" w:cstheme="majorHAnsi"/>
          <w:b/>
          <w:sz w:val="16"/>
          <w:szCs w:val="16"/>
        </w:rPr>
        <w:t>Producción: REVISION 4 PROGRAMAS DE  “LA URNA</w:t>
      </w:r>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IEC</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Orientación o entrevista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externas-diversas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GRABACIÓN Y PRODUCCIÓN DE “PODER JUDICIAL AL AIRE” 55</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Tribunal Superior de Justicia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Información y orientación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LA RADIO EN VIVO- ROBBIE WILLIAMS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LA RADIO EN VIVO LILI- COLDPLAY</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w:t>
      </w:r>
      <w:proofErr w:type="spellStart"/>
      <w:r w:rsidRPr="00D601B5">
        <w:rPr>
          <w:rFonts w:asciiTheme="majorHAnsi" w:hAnsiTheme="majorHAnsi" w:cstheme="majorHAnsi"/>
          <w:sz w:val="16"/>
          <w:szCs w:val="16"/>
        </w:rPr>
        <w:t>Musica</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 </w:t>
      </w:r>
      <w:proofErr w:type="spellStart"/>
      <w:r w:rsidRPr="00D601B5">
        <w:rPr>
          <w:rFonts w:asciiTheme="majorHAnsi" w:hAnsiTheme="majorHAnsi" w:cstheme="majorHAnsi"/>
          <w:sz w:val="16"/>
          <w:szCs w:val="16"/>
        </w:rPr>
        <w:t>hr</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Internas (2)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Música ( ) Efectos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2019\10 OCTUBRE</w:t>
      </w:r>
    </w:p>
    <w:p w:rsidR="00FA177F" w:rsidRPr="00D601B5" w:rsidRDefault="00FA177F" w:rsidP="00FA177F">
      <w:pPr>
        <w:pStyle w:val="Sinespaciado"/>
        <w:rPr>
          <w:rFonts w:asciiTheme="majorHAnsi" w:hAnsiTheme="majorHAnsi" w:cstheme="majorHAnsi"/>
          <w:sz w:val="16"/>
          <w:szCs w:val="16"/>
        </w:rPr>
      </w:pPr>
      <w:r>
        <w:rPr>
          <w:rFonts w:asciiTheme="majorHAnsi" w:hAnsiTheme="majorHAnsi" w:cstheme="majorHAnsi"/>
          <w:sz w:val="16"/>
          <w:szCs w:val="16"/>
        </w:rPr>
        <w:lastRenderedPageBreak/>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CÁPSULA DIA DE MUERTOS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Día de muertos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7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variadas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( 20) pista (20 )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GRABACIÓN VOZ OFF DIF</w:t>
      </w: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Dependencia: DIF COAHUILA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difusión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15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1B35B6" w:rsidRDefault="00FA177F" w:rsidP="00FA177F">
      <w:pPr>
        <w:pStyle w:val="Sinespaciado"/>
        <w:rPr>
          <w:rFonts w:asciiTheme="majorHAnsi" w:hAnsiTheme="majorHAnsi" w:cstheme="majorHAnsi"/>
          <w:b/>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ENTRADAS-SALIDAS VOZ OFF RADIOACTIVOS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Deporte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diverso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 xml:space="preserve">Producción: SPOT ENCUENTRO INDUSTRIAL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CANACINTRA Y GOBIERNO DEL ESTADO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evento industrial-convención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(1</w:t>
      </w:r>
      <w:r>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lastRenderedPageBreak/>
        <w:t>Producción: SPOT PAN DE MUERTO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GOBIERNO MUNICIPAL DE ARTEAGA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Degustación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(2)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1B35B6" w:rsidRDefault="00FA177F" w:rsidP="00FA177F">
      <w:pPr>
        <w:pStyle w:val="Sinespaciado"/>
        <w:rPr>
          <w:rFonts w:asciiTheme="majorHAnsi" w:hAnsiTheme="majorHAnsi" w:cstheme="majorHAnsi"/>
          <w:b/>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SPOT PREMIO DEPORTE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INSTITUTO ESTATAL DE DEPORTE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Deporte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SPOT RONDALLA AMOR Y NOSTALGIA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Concierto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(5)</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REVISIÓN PROGRAMA “VOZ UNIVERSITARIA”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w:t>
      </w:r>
      <w:proofErr w:type="spellStart"/>
      <w:r w:rsidRPr="00D601B5">
        <w:rPr>
          <w:rFonts w:asciiTheme="majorHAnsi" w:hAnsiTheme="majorHAnsi" w:cstheme="majorHAnsi"/>
          <w:sz w:val="16"/>
          <w:szCs w:val="16"/>
        </w:rPr>
        <w:t>UAdeC</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diversos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 xml:space="preserve">Producción: 2 CÁPSULAS “BREVES RADIOACTIVAS”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Deporte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Variado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 C:\Users\Usuario\Desktop\PRODUCCION  B 2019\10 OCTUBRE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octubre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NOVIEMBRE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1B35B6">
        <w:rPr>
          <w:rFonts w:asciiTheme="majorHAnsi" w:hAnsiTheme="majorHAnsi" w:cstheme="majorHAnsi"/>
          <w:b/>
          <w:sz w:val="16"/>
          <w:szCs w:val="16"/>
        </w:rPr>
        <w:t>Producción: PRODUCCION</w:t>
      </w:r>
      <w:r w:rsidRPr="00D601B5">
        <w:rPr>
          <w:rFonts w:asciiTheme="majorHAnsi" w:hAnsiTheme="majorHAnsi" w:cstheme="majorHAnsi"/>
          <w:sz w:val="16"/>
          <w:szCs w:val="16"/>
        </w:rPr>
        <w:t xml:space="preserve">  AUDIORAMA 32-33-35</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Dependencia: Coahuila Radio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Tema: musical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50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(8) pista (12)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2019\11 NOVIEMBRE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noviembre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1B35B6">
        <w:rPr>
          <w:rFonts w:asciiTheme="majorHAnsi" w:hAnsiTheme="majorHAnsi" w:cstheme="majorHAnsi"/>
          <w:b/>
          <w:sz w:val="16"/>
          <w:szCs w:val="16"/>
        </w:rPr>
        <w:t>Producción: REVISION 4 PROGRAMAS</w:t>
      </w:r>
      <w:r w:rsidRPr="00D601B5">
        <w:rPr>
          <w:rFonts w:asciiTheme="majorHAnsi" w:hAnsiTheme="majorHAnsi" w:cstheme="majorHAnsi"/>
          <w:sz w:val="16"/>
          <w:szCs w:val="16"/>
        </w:rPr>
        <w:t xml:space="preserve"> </w:t>
      </w:r>
      <w:r w:rsidRPr="001B35B6">
        <w:rPr>
          <w:rFonts w:asciiTheme="majorHAnsi" w:hAnsiTheme="majorHAnsi" w:cstheme="majorHAnsi"/>
          <w:b/>
          <w:sz w:val="16"/>
          <w:szCs w:val="16"/>
        </w:rPr>
        <w:t>DE  “LA URNA”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IEC</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Orientación o entrevista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30 min.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externas-diversas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 pista (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2019\11 NOVIEMBRE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noviembre</w:t>
      </w:r>
    </w:p>
    <w:p w:rsidR="00FA177F" w:rsidRPr="001B35B6" w:rsidRDefault="00FA177F" w:rsidP="00FA177F">
      <w:pPr>
        <w:pStyle w:val="Sinespaciado"/>
        <w:rPr>
          <w:rFonts w:asciiTheme="majorHAnsi" w:hAnsiTheme="majorHAnsi" w:cstheme="majorHAnsi"/>
          <w:b/>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SPOT CONGRESO UADEC</w:t>
      </w: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 xml:space="preserve">Dependencia: </w:t>
      </w:r>
      <w:proofErr w:type="spellStart"/>
      <w:r w:rsidRPr="001B35B6">
        <w:rPr>
          <w:rFonts w:asciiTheme="majorHAnsi" w:hAnsiTheme="majorHAnsi" w:cstheme="majorHAnsi"/>
          <w:b/>
          <w:sz w:val="16"/>
          <w:szCs w:val="16"/>
        </w:rPr>
        <w:t>UAdeC</w:t>
      </w:r>
      <w:proofErr w:type="spellEnd"/>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Congreso Psicología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30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2019\11 NOVIEMBRE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noviembre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 xml:space="preserve">Producción: 3 CÁPSULAS “BREVES RADIOACTIVAS”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Deporte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Variado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2019\11 NOVIEMBRE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noviembre</w:t>
      </w:r>
    </w:p>
    <w:p w:rsidR="00FA177F" w:rsidRPr="00D601B5" w:rsidRDefault="00FA177F" w:rsidP="00FA177F">
      <w:pPr>
        <w:pStyle w:val="Sinespaciado"/>
        <w:rPr>
          <w:rFonts w:asciiTheme="majorHAnsi" w:hAnsiTheme="majorHAnsi" w:cstheme="majorHAnsi"/>
          <w:sz w:val="16"/>
          <w:szCs w:val="16"/>
        </w:rPr>
      </w:pPr>
    </w:p>
    <w:p w:rsidR="00FA177F" w:rsidRPr="001B35B6" w:rsidRDefault="00FA177F" w:rsidP="00FA177F">
      <w:pPr>
        <w:pStyle w:val="Sinespaciado"/>
        <w:rPr>
          <w:rFonts w:asciiTheme="majorHAnsi" w:hAnsiTheme="majorHAnsi" w:cstheme="majorHAnsi"/>
          <w:b/>
          <w:sz w:val="16"/>
          <w:szCs w:val="16"/>
        </w:rPr>
      </w:pPr>
      <w:r w:rsidRPr="001B35B6">
        <w:rPr>
          <w:rFonts w:asciiTheme="majorHAnsi" w:hAnsiTheme="majorHAnsi" w:cstheme="majorHAnsi"/>
          <w:b/>
          <w:sz w:val="16"/>
          <w:szCs w:val="16"/>
        </w:rPr>
        <w:t>Producción: VOZ OFF SERVICIO SOCIAL SAMANTHA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Servicio Social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23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2019\11 NOVIEMBRE</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noviembre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DICIEMBRE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Producción: VOZ OFF “ESTO ES COAHUILA”</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Comunicación Social</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información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diverso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Fecha de transmisión: </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Producción: CÁPSULA DE NAVIDAD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Navidad</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45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(1)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lastRenderedPageBreak/>
        <w:t xml:space="preserve">Producción: GRABACIÓN 7 CÁPSULAS NAVIDEÑAS INFANTILES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navidad</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Duración: 15 </w:t>
      </w:r>
      <w:proofErr w:type="spellStart"/>
      <w:r w:rsidRPr="00D601B5">
        <w:rPr>
          <w:rFonts w:asciiTheme="majorHAnsi" w:hAnsiTheme="majorHAnsi" w:cstheme="majorHAnsi"/>
          <w:sz w:val="16"/>
          <w:szCs w:val="16"/>
        </w:rPr>
        <w:t>seg</w:t>
      </w:r>
      <w:proofErr w:type="spellEnd"/>
      <w:r w:rsidRPr="00D601B5">
        <w:rPr>
          <w:rFonts w:asciiTheme="majorHAnsi" w:hAnsiTheme="majorHAnsi" w:cstheme="majorHAnsi"/>
          <w:sz w:val="16"/>
          <w:szCs w:val="16"/>
        </w:rPr>
        <w:t>. c/u</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 xml:space="preserve">Voces: 7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diciembre</w:t>
      </w:r>
    </w:p>
    <w:p w:rsidR="00FA177F" w:rsidRPr="00D601B5" w:rsidRDefault="00FA177F" w:rsidP="00FA177F">
      <w:pPr>
        <w:pStyle w:val="Sinespaciado"/>
        <w:rPr>
          <w:rFonts w:asciiTheme="majorHAnsi" w:hAnsiTheme="majorHAnsi" w:cstheme="majorHAnsi"/>
          <w:sz w:val="16"/>
          <w:szCs w:val="16"/>
        </w:rPr>
      </w:pP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Producción: 5 CÁPSULAS RADIOACTIVOS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Dependencia: Coahuila Radio</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Tema: Deportes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Duración: 1 min.</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Voces: diversas</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Recursos de Producción: efectos () pista (1)</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Ubicación física de la producción: C:\Users\Usuario\Desktop\PRODUCCION  B 2019\</w:t>
      </w:r>
    </w:p>
    <w:p w:rsidR="00FA177F" w:rsidRPr="00D601B5" w:rsidRDefault="00FA177F" w:rsidP="00FA177F">
      <w:pPr>
        <w:pStyle w:val="Sinespaciado"/>
        <w:rPr>
          <w:rFonts w:asciiTheme="majorHAnsi" w:hAnsiTheme="majorHAnsi" w:cstheme="majorHAnsi"/>
          <w:sz w:val="16"/>
          <w:szCs w:val="16"/>
        </w:rPr>
      </w:pPr>
      <w:r w:rsidRPr="00D601B5">
        <w:rPr>
          <w:rFonts w:asciiTheme="majorHAnsi" w:hAnsiTheme="majorHAnsi" w:cstheme="majorHAnsi"/>
          <w:sz w:val="16"/>
          <w:szCs w:val="16"/>
        </w:rPr>
        <w:t>Fecha de transmisión: diciembre</w:t>
      </w:r>
    </w:p>
    <w:p w:rsidR="00FA177F" w:rsidRPr="00D601B5" w:rsidRDefault="00FA177F" w:rsidP="00FA177F">
      <w:pPr>
        <w:pStyle w:val="Sinespaciado"/>
        <w:rPr>
          <w:rFonts w:asciiTheme="majorHAnsi" w:hAnsiTheme="majorHAnsi" w:cstheme="majorHAnsi"/>
          <w:sz w:val="16"/>
          <w:szCs w:val="16"/>
        </w:rPr>
      </w:pPr>
    </w:p>
    <w:p w:rsidR="00FA177F" w:rsidRDefault="00FA177F" w:rsidP="00FA177F">
      <w:pPr>
        <w:jc w:val="both"/>
        <w:rPr>
          <w:rFonts w:asciiTheme="majorHAnsi" w:hAnsiTheme="majorHAnsi" w:cstheme="majorHAnsi"/>
          <w:b/>
          <w:i/>
          <w:color w:val="800000"/>
          <w:lang w:val="es-MX"/>
        </w:rPr>
        <w:sectPr w:rsidR="00FA177F" w:rsidSect="00FA177F">
          <w:type w:val="continuous"/>
          <w:pgSz w:w="12240" w:h="15840"/>
          <w:pgMar w:top="3119" w:right="1701" w:bottom="2148" w:left="1985" w:header="708" w:footer="708" w:gutter="0"/>
          <w:cols w:num="3" w:space="708"/>
          <w:docGrid w:linePitch="360"/>
        </w:sectPr>
      </w:pPr>
    </w:p>
    <w:p w:rsidR="009E6E0D" w:rsidRPr="00E36D55" w:rsidRDefault="009E6E0D" w:rsidP="00E36D55">
      <w:pPr>
        <w:jc w:val="both"/>
        <w:rPr>
          <w:rFonts w:asciiTheme="majorHAnsi" w:hAnsiTheme="majorHAnsi" w:cstheme="majorHAnsi"/>
          <w:b/>
          <w:i/>
          <w:color w:val="800000"/>
          <w:lang w:val="es-MX"/>
        </w:rPr>
      </w:pPr>
    </w:p>
    <w:p w:rsidR="009E6E0D" w:rsidRPr="00E36D55" w:rsidRDefault="009E6E0D" w:rsidP="00E36D55">
      <w:pPr>
        <w:ind w:left="-284"/>
        <w:jc w:val="both"/>
        <w:rPr>
          <w:rFonts w:asciiTheme="majorHAnsi" w:hAnsiTheme="majorHAnsi" w:cstheme="majorHAnsi"/>
          <w:b/>
          <w:i/>
          <w:color w:val="800000"/>
          <w:lang w:val="es-MX"/>
        </w:rPr>
      </w:pPr>
    </w:p>
    <w:p w:rsidR="009E6E0D" w:rsidRPr="00E36D55" w:rsidRDefault="009E6E0D" w:rsidP="00E36D55">
      <w:pPr>
        <w:jc w:val="center"/>
        <w:rPr>
          <w:rFonts w:asciiTheme="majorHAnsi" w:hAnsiTheme="majorHAnsi" w:cstheme="majorHAnsi"/>
          <w:b/>
          <w:color w:val="800000"/>
        </w:rPr>
      </w:pPr>
      <w:r w:rsidRPr="00E36D55">
        <w:rPr>
          <w:rFonts w:asciiTheme="majorHAnsi" w:hAnsiTheme="majorHAnsi" w:cstheme="majorHAnsi"/>
          <w:b/>
          <w:color w:val="800000"/>
        </w:rPr>
        <w:t>INFORME DE DESEMPEÑO</w:t>
      </w:r>
    </w:p>
    <w:p w:rsidR="009E6E0D" w:rsidRPr="00E36D55" w:rsidRDefault="00513642" w:rsidP="00E36D55">
      <w:pPr>
        <w:jc w:val="center"/>
        <w:rPr>
          <w:rFonts w:asciiTheme="majorHAnsi" w:hAnsiTheme="majorHAnsi" w:cstheme="majorHAnsi"/>
          <w:b/>
          <w:color w:val="800000"/>
        </w:rPr>
      </w:pPr>
      <w:r w:rsidRPr="00E36D55">
        <w:rPr>
          <w:rFonts w:asciiTheme="majorHAnsi" w:hAnsiTheme="majorHAnsi" w:cstheme="majorHAnsi"/>
          <w:b/>
          <w:color w:val="800000"/>
        </w:rPr>
        <w:t>DE ACTIVIDADES DE 2019</w:t>
      </w:r>
    </w:p>
    <w:p w:rsidR="009E6E0D" w:rsidRPr="00E36D55" w:rsidRDefault="00CE521B" w:rsidP="00E36D55">
      <w:pPr>
        <w:jc w:val="center"/>
        <w:rPr>
          <w:rFonts w:asciiTheme="majorHAnsi" w:hAnsiTheme="majorHAnsi" w:cstheme="majorHAnsi"/>
          <w:b/>
          <w:color w:val="800000"/>
        </w:rPr>
      </w:pPr>
      <w:r w:rsidRPr="00E36D55">
        <w:rPr>
          <w:rFonts w:asciiTheme="majorHAnsi" w:hAnsiTheme="majorHAnsi" w:cstheme="majorHAnsi"/>
          <w:b/>
          <w:color w:val="800000"/>
        </w:rPr>
        <w:t>DIRECCIÓN JURIDICA</w:t>
      </w:r>
    </w:p>
    <w:p w:rsidR="00CE521B" w:rsidRPr="00E36D55" w:rsidRDefault="00CE521B" w:rsidP="00E36D55">
      <w:pPr>
        <w:ind w:left="-284"/>
        <w:jc w:val="center"/>
        <w:rPr>
          <w:rFonts w:asciiTheme="majorHAnsi" w:hAnsiTheme="majorHAnsi" w:cstheme="majorHAnsi"/>
          <w:b/>
          <w:i/>
          <w:color w:val="800000"/>
          <w:lang w:val="es-MX"/>
        </w:rPr>
      </w:pPr>
      <w:r w:rsidRPr="00E36D55">
        <w:rPr>
          <w:rFonts w:asciiTheme="majorHAnsi" w:hAnsiTheme="majorHAnsi" w:cstheme="majorHAnsi"/>
          <w:b/>
          <w:i/>
          <w:color w:val="800000"/>
          <w:lang w:val="es-MX"/>
        </w:rPr>
        <w:t>COAHUILA RADIO Y TELEVISIÓN</w:t>
      </w:r>
    </w:p>
    <w:p w:rsidR="009E6E0D" w:rsidRPr="00E36D55" w:rsidRDefault="009E6E0D" w:rsidP="00E36D55">
      <w:pPr>
        <w:jc w:val="both"/>
        <w:rPr>
          <w:rFonts w:asciiTheme="majorHAnsi" w:hAnsiTheme="majorHAnsi" w:cstheme="majorHAnsi"/>
          <w:b/>
        </w:rPr>
      </w:pPr>
    </w:p>
    <w:tbl>
      <w:tblPr>
        <w:tblStyle w:val="Tablaconcuadrcula"/>
        <w:tblW w:w="0" w:type="auto"/>
        <w:tblLook w:val="04A0" w:firstRow="1" w:lastRow="0" w:firstColumn="1" w:lastColumn="0" w:noHBand="0" w:noVBand="1"/>
      </w:tblPr>
      <w:tblGrid>
        <w:gridCol w:w="2660"/>
        <w:gridCol w:w="6034"/>
      </w:tblGrid>
      <w:tr w:rsidR="009E6E0D" w:rsidRPr="00E36D55" w:rsidTr="009E6E0D">
        <w:tc>
          <w:tcPr>
            <w:tcW w:w="2660" w:type="dxa"/>
          </w:tcPr>
          <w:p w:rsidR="009E6E0D" w:rsidRPr="00E36D55" w:rsidRDefault="009E6E0D" w:rsidP="00E36D55">
            <w:pPr>
              <w:jc w:val="both"/>
              <w:rPr>
                <w:rFonts w:asciiTheme="majorHAnsi" w:hAnsiTheme="majorHAnsi" w:cstheme="majorHAnsi"/>
                <w:b/>
              </w:rPr>
            </w:pPr>
          </w:p>
          <w:p w:rsidR="00CE521B" w:rsidRPr="00E36D55" w:rsidRDefault="00CE521B" w:rsidP="00E36D55">
            <w:pPr>
              <w:jc w:val="both"/>
              <w:rPr>
                <w:rFonts w:asciiTheme="majorHAnsi" w:hAnsiTheme="majorHAnsi" w:cstheme="majorHAnsi"/>
                <w:b/>
                <w:lang w:val="es-MX"/>
              </w:rPr>
            </w:pPr>
            <w:r w:rsidRPr="00E36D55">
              <w:rPr>
                <w:rFonts w:asciiTheme="majorHAnsi" w:hAnsiTheme="majorHAnsi" w:cstheme="majorHAnsi"/>
                <w:b/>
                <w:lang w:val="es-MX"/>
              </w:rPr>
              <w:t>Coordinación de Juntas de Gobierno.</w:t>
            </w:r>
          </w:p>
          <w:p w:rsidR="009E6E0D" w:rsidRPr="00E36D55" w:rsidRDefault="009E6E0D" w:rsidP="00E36D55">
            <w:pPr>
              <w:jc w:val="both"/>
              <w:rPr>
                <w:rFonts w:asciiTheme="majorHAnsi" w:hAnsiTheme="majorHAnsi" w:cstheme="majorHAnsi"/>
                <w:b/>
                <w:lang w:val="es-MX"/>
              </w:rPr>
            </w:pPr>
          </w:p>
          <w:p w:rsidR="009E6E0D" w:rsidRPr="00E36D55" w:rsidRDefault="009E6E0D" w:rsidP="00E36D55">
            <w:pPr>
              <w:jc w:val="both"/>
              <w:rPr>
                <w:rFonts w:asciiTheme="majorHAnsi" w:hAnsiTheme="majorHAnsi" w:cstheme="majorHAnsi"/>
                <w:b/>
              </w:rPr>
            </w:pPr>
          </w:p>
          <w:p w:rsidR="009E6E0D" w:rsidRPr="00E36D55" w:rsidRDefault="009E6E0D" w:rsidP="00E36D55">
            <w:pPr>
              <w:jc w:val="both"/>
              <w:rPr>
                <w:rFonts w:asciiTheme="majorHAnsi" w:hAnsiTheme="majorHAnsi" w:cstheme="majorHAnsi"/>
                <w:b/>
              </w:rPr>
            </w:pPr>
          </w:p>
          <w:p w:rsidR="009E6E0D" w:rsidRPr="00E36D55" w:rsidRDefault="009E6E0D" w:rsidP="00E36D55">
            <w:pPr>
              <w:jc w:val="both"/>
              <w:rPr>
                <w:rFonts w:asciiTheme="majorHAnsi" w:hAnsiTheme="majorHAnsi" w:cstheme="majorHAnsi"/>
                <w:b/>
              </w:rPr>
            </w:pPr>
          </w:p>
        </w:tc>
        <w:tc>
          <w:tcPr>
            <w:tcW w:w="6034" w:type="dxa"/>
          </w:tcPr>
          <w:p w:rsidR="00AE542E" w:rsidRPr="00E36D55" w:rsidRDefault="00AE542E" w:rsidP="00E36D55">
            <w:pPr>
              <w:jc w:val="both"/>
              <w:rPr>
                <w:rFonts w:asciiTheme="majorHAnsi" w:hAnsiTheme="majorHAnsi" w:cstheme="majorHAnsi"/>
                <w:lang w:val="es-MX"/>
              </w:rPr>
            </w:pPr>
          </w:p>
          <w:p w:rsidR="00AE542E" w:rsidRPr="00E36D55" w:rsidRDefault="00AE542E" w:rsidP="00E36D55">
            <w:pPr>
              <w:pStyle w:val="Prrafodelista"/>
              <w:numPr>
                <w:ilvl w:val="0"/>
                <w:numId w:val="19"/>
              </w:numPr>
              <w:jc w:val="both"/>
              <w:rPr>
                <w:rFonts w:asciiTheme="majorHAnsi" w:hAnsiTheme="majorHAnsi" w:cstheme="majorHAnsi"/>
                <w:sz w:val="24"/>
                <w:szCs w:val="24"/>
              </w:rPr>
            </w:pPr>
            <w:r w:rsidRPr="00E36D55">
              <w:rPr>
                <w:rFonts w:asciiTheme="majorHAnsi" w:hAnsiTheme="majorHAnsi" w:cstheme="majorHAnsi"/>
                <w:sz w:val="24"/>
                <w:szCs w:val="24"/>
              </w:rPr>
              <w:t>Planeación de temas a tratar en las reuniones ordinarias y en su caso extraordinarias dela Junta de Gobierno.</w:t>
            </w:r>
          </w:p>
          <w:p w:rsidR="00AE542E" w:rsidRPr="00E36D55" w:rsidRDefault="00AE542E" w:rsidP="00E36D55">
            <w:pPr>
              <w:pStyle w:val="Prrafodelista"/>
              <w:numPr>
                <w:ilvl w:val="0"/>
                <w:numId w:val="19"/>
              </w:numPr>
              <w:jc w:val="both"/>
              <w:rPr>
                <w:rFonts w:asciiTheme="majorHAnsi" w:hAnsiTheme="majorHAnsi" w:cstheme="majorHAnsi"/>
                <w:sz w:val="24"/>
                <w:szCs w:val="24"/>
              </w:rPr>
            </w:pPr>
            <w:r w:rsidRPr="00E36D55">
              <w:rPr>
                <w:rFonts w:asciiTheme="majorHAnsi" w:hAnsiTheme="majorHAnsi" w:cstheme="majorHAnsi"/>
                <w:sz w:val="24"/>
                <w:szCs w:val="24"/>
              </w:rPr>
              <w:t>Solicitar a cada uno de los departamentos del organismo la información correspondiente para contar con los documentos que la normatividad exige y sean presentados a los miembros de la junta.</w:t>
            </w:r>
          </w:p>
          <w:p w:rsidR="00AE542E" w:rsidRPr="00E36D55" w:rsidRDefault="00AE542E" w:rsidP="00E36D55">
            <w:pPr>
              <w:pStyle w:val="Prrafodelista"/>
              <w:numPr>
                <w:ilvl w:val="0"/>
                <w:numId w:val="19"/>
              </w:numPr>
              <w:jc w:val="both"/>
              <w:rPr>
                <w:rFonts w:asciiTheme="majorHAnsi" w:hAnsiTheme="majorHAnsi" w:cstheme="majorHAnsi"/>
                <w:sz w:val="24"/>
                <w:szCs w:val="24"/>
              </w:rPr>
            </w:pPr>
            <w:r w:rsidRPr="00E36D55">
              <w:rPr>
                <w:rFonts w:asciiTheme="majorHAnsi" w:hAnsiTheme="majorHAnsi" w:cstheme="majorHAnsi"/>
                <w:sz w:val="24"/>
                <w:szCs w:val="24"/>
              </w:rPr>
              <w:t xml:space="preserve">Elaboración del acta, revisión y encargado de recabar las firmas de los miembros de la junta del </w:t>
            </w:r>
            <w:r w:rsidRPr="00E36D55">
              <w:rPr>
                <w:rFonts w:asciiTheme="majorHAnsi" w:hAnsiTheme="majorHAnsi" w:cstheme="majorHAnsi"/>
                <w:sz w:val="24"/>
                <w:szCs w:val="24"/>
              </w:rPr>
              <w:lastRenderedPageBreak/>
              <w:t>organismo, así como publicación y resguardo de la misma acta.</w:t>
            </w:r>
          </w:p>
          <w:p w:rsidR="009E6E0D" w:rsidRPr="00E36D55" w:rsidRDefault="009E6E0D" w:rsidP="00E36D55">
            <w:pPr>
              <w:jc w:val="both"/>
              <w:rPr>
                <w:rFonts w:asciiTheme="majorHAnsi" w:hAnsiTheme="majorHAnsi" w:cstheme="majorHAnsi"/>
                <w:lang w:val="es-MX"/>
              </w:rPr>
            </w:pPr>
          </w:p>
          <w:p w:rsidR="009E6E0D" w:rsidRPr="00E36D55" w:rsidRDefault="009E6E0D" w:rsidP="00E36D55">
            <w:pPr>
              <w:jc w:val="both"/>
              <w:rPr>
                <w:rFonts w:asciiTheme="majorHAnsi" w:hAnsiTheme="majorHAnsi" w:cstheme="majorHAnsi"/>
                <w:b/>
              </w:rPr>
            </w:pPr>
          </w:p>
        </w:tc>
      </w:tr>
      <w:tr w:rsidR="009E6E0D" w:rsidRPr="00E36D55" w:rsidTr="009E6E0D">
        <w:tc>
          <w:tcPr>
            <w:tcW w:w="2660" w:type="dxa"/>
          </w:tcPr>
          <w:p w:rsidR="00AE542E" w:rsidRPr="00E36D55" w:rsidRDefault="00AE542E" w:rsidP="00E36D55">
            <w:pPr>
              <w:jc w:val="both"/>
              <w:rPr>
                <w:rFonts w:asciiTheme="majorHAnsi" w:hAnsiTheme="majorHAnsi" w:cstheme="majorHAnsi"/>
                <w:b/>
                <w:lang w:val="es-MX"/>
              </w:rPr>
            </w:pPr>
            <w:r w:rsidRPr="00E36D55">
              <w:rPr>
                <w:rFonts w:asciiTheme="majorHAnsi" w:hAnsiTheme="majorHAnsi" w:cstheme="majorHAnsi"/>
                <w:b/>
                <w:lang w:val="es-MX"/>
              </w:rPr>
              <w:lastRenderedPageBreak/>
              <w:t>Comité de Normatividad y Cumplimiento.</w:t>
            </w:r>
          </w:p>
          <w:p w:rsidR="009E6E0D" w:rsidRPr="00E36D55" w:rsidRDefault="009E6E0D" w:rsidP="00E36D55">
            <w:pPr>
              <w:jc w:val="both"/>
              <w:rPr>
                <w:rFonts w:asciiTheme="majorHAnsi" w:hAnsiTheme="majorHAnsi" w:cstheme="majorHAnsi"/>
                <w:b/>
                <w:lang w:val="es-MX"/>
              </w:rPr>
            </w:pPr>
          </w:p>
          <w:p w:rsidR="009E6E0D" w:rsidRPr="00E36D55" w:rsidRDefault="009E6E0D" w:rsidP="00E36D55">
            <w:pPr>
              <w:jc w:val="both"/>
              <w:rPr>
                <w:rFonts w:asciiTheme="majorHAnsi" w:hAnsiTheme="majorHAnsi" w:cstheme="majorHAnsi"/>
                <w:b/>
              </w:rPr>
            </w:pPr>
          </w:p>
          <w:p w:rsidR="009E6E0D" w:rsidRPr="00E36D55" w:rsidRDefault="009E6E0D" w:rsidP="00E36D55">
            <w:pPr>
              <w:jc w:val="both"/>
              <w:rPr>
                <w:rFonts w:asciiTheme="majorHAnsi" w:hAnsiTheme="majorHAnsi" w:cstheme="majorHAnsi"/>
                <w:b/>
              </w:rPr>
            </w:pPr>
          </w:p>
        </w:tc>
        <w:tc>
          <w:tcPr>
            <w:tcW w:w="6034" w:type="dxa"/>
          </w:tcPr>
          <w:p w:rsidR="00AE542E" w:rsidRPr="00E36D55" w:rsidRDefault="00AE542E" w:rsidP="00E36D55">
            <w:pPr>
              <w:pStyle w:val="Prrafodelista"/>
              <w:numPr>
                <w:ilvl w:val="0"/>
                <w:numId w:val="20"/>
              </w:numPr>
              <w:jc w:val="both"/>
              <w:rPr>
                <w:rFonts w:asciiTheme="majorHAnsi" w:hAnsiTheme="majorHAnsi" w:cstheme="majorHAnsi"/>
                <w:sz w:val="24"/>
                <w:szCs w:val="24"/>
              </w:rPr>
            </w:pPr>
            <w:r w:rsidRPr="00E36D55">
              <w:rPr>
                <w:rFonts w:asciiTheme="majorHAnsi" w:hAnsiTheme="majorHAnsi" w:cstheme="majorHAnsi"/>
                <w:sz w:val="24"/>
                <w:szCs w:val="24"/>
              </w:rPr>
              <w:t>Revisión de cualquier tema legal que le competa al organismo para implementación o actualización de la normatividad vigente.</w:t>
            </w:r>
          </w:p>
          <w:p w:rsidR="009E6E0D" w:rsidRPr="00E36D55" w:rsidRDefault="00AE542E" w:rsidP="00E36D55">
            <w:pPr>
              <w:pStyle w:val="Prrafodelista"/>
              <w:numPr>
                <w:ilvl w:val="0"/>
                <w:numId w:val="20"/>
              </w:numPr>
              <w:jc w:val="both"/>
              <w:rPr>
                <w:rFonts w:asciiTheme="majorHAnsi" w:hAnsiTheme="majorHAnsi" w:cstheme="majorHAnsi"/>
                <w:sz w:val="24"/>
                <w:szCs w:val="24"/>
              </w:rPr>
            </w:pPr>
            <w:r w:rsidRPr="00E36D55">
              <w:rPr>
                <w:rFonts w:asciiTheme="majorHAnsi" w:hAnsiTheme="majorHAnsi" w:cstheme="majorHAnsi"/>
                <w:sz w:val="24"/>
                <w:szCs w:val="24"/>
              </w:rPr>
              <w:t>R</w:t>
            </w:r>
            <w:r w:rsidR="009E6E0D" w:rsidRPr="00E36D55">
              <w:rPr>
                <w:rFonts w:asciiTheme="majorHAnsi" w:hAnsiTheme="majorHAnsi" w:cstheme="majorHAnsi"/>
                <w:sz w:val="24"/>
                <w:szCs w:val="24"/>
              </w:rPr>
              <w:t>eglamentación, se ve la necesidad de llevar a cabo procesos administrativos, al personal que haga omisión a dicha notificación.</w:t>
            </w:r>
          </w:p>
          <w:p w:rsidR="009E6E0D" w:rsidRPr="00E36D55" w:rsidRDefault="009E6E0D" w:rsidP="00E36D55">
            <w:pPr>
              <w:jc w:val="both"/>
              <w:rPr>
                <w:rFonts w:asciiTheme="majorHAnsi" w:hAnsiTheme="majorHAnsi" w:cstheme="majorHAnsi"/>
              </w:rPr>
            </w:pPr>
          </w:p>
          <w:p w:rsidR="009E6E0D" w:rsidRPr="00E36D55" w:rsidRDefault="009E6E0D" w:rsidP="00E36D55">
            <w:pPr>
              <w:jc w:val="both"/>
              <w:rPr>
                <w:rFonts w:asciiTheme="majorHAnsi" w:hAnsiTheme="majorHAnsi" w:cstheme="majorHAnsi"/>
                <w:b/>
              </w:rPr>
            </w:pPr>
          </w:p>
        </w:tc>
      </w:tr>
      <w:tr w:rsidR="009E6E0D" w:rsidRPr="00E36D55" w:rsidTr="009E6E0D">
        <w:tc>
          <w:tcPr>
            <w:tcW w:w="2660" w:type="dxa"/>
          </w:tcPr>
          <w:p w:rsidR="009E6E0D" w:rsidRPr="00E36D55" w:rsidRDefault="009E6E0D" w:rsidP="00E36D55">
            <w:pPr>
              <w:jc w:val="both"/>
              <w:rPr>
                <w:rFonts w:asciiTheme="majorHAnsi" w:hAnsiTheme="majorHAnsi" w:cstheme="majorHAnsi"/>
                <w:b/>
              </w:rPr>
            </w:pPr>
            <w:r w:rsidRPr="00E36D55">
              <w:rPr>
                <w:rFonts w:asciiTheme="majorHAnsi" w:hAnsiTheme="majorHAnsi" w:cstheme="majorHAnsi"/>
                <w:b/>
              </w:rPr>
              <w:t>Auditoria del Estado</w:t>
            </w:r>
          </w:p>
        </w:tc>
        <w:tc>
          <w:tcPr>
            <w:tcW w:w="6034" w:type="dxa"/>
          </w:tcPr>
          <w:p w:rsidR="009E6E0D" w:rsidRPr="00E36D55" w:rsidRDefault="009E6E0D" w:rsidP="00E36D55">
            <w:pPr>
              <w:pStyle w:val="Prrafodelista"/>
              <w:numPr>
                <w:ilvl w:val="0"/>
                <w:numId w:val="21"/>
              </w:numPr>
              <w:jc w:val="both"/>
              <w:rPr>
                <w:rFonts w:asciiTheme="majorHAnsi" w:hAnsiTheme="majorHAnsi" w:cstheme="majorHAnsi"/>
                <w:sz w:val="24"/>
                <w:szCs w:val="24"/>
              </w:rPr>
            </w:pPr>
            <w:r w:rsidRPr="00E36D55">
              <w:rPr>
                <w:rFonts w:asciiTheme="majorHAnsi" w:hAnsiTheme="majorHAnsi" w:cstheme="majorHAnsi"/>
                <w:sz w:val="24"/>
                <w:szCs w:val="24"/>
              </w:rPr>
              <w:t>Se recaba información solicitada, se unifica y se trabaja en procedimientos internos, para darle cumplimiento a las recomendaciones de Auditoria Superior del Estado.</w:t>
            </w:r>
          </w:p>
          <w:p w:rsidR="009E6E0D" w:rsidRPr="00E36D55" w:rsidRDefault="009E6E0D" w:rsidP="00E36D55">
            <w:pPr>
              <w:jc w:val="both"/>
              <w:rPr>
                <w:rFonts w:asciiTheme="majorHAnsi" w:hAnsiTheme="majorHAnsi" w:cstheme="majorHAnsi"/>
                <w:b/>
              </w:rPr>
            </w:pPr>
            <w:r w:rsidRPr="00E36D55">
              <w:rPr>
                <w:rFonts w:asciiTheme="majorHAnsi" w:hAnsiTheme="majorHAnsi" w:cstheme="majorHAnsi"/>
                <w:b/>
              </w:rPr>
              <w:t>IMPACTO: Se Unifica el Informe de Desempeño de Actividades del año 201</w:t>
            </w:r>
            <w:r w:rsidR="00FE4D5C" w:rsidRPr="00E36D55">
              <w:rPr>
                <w:rFonts w:asciiTheme="majorHAnsi" w:hAnsiTheme="majorHAnsi" w:cstheme="majorHAnsi"/>
                <w:b/>
              </w:rPr>
              <w:t>9</w:t>
            </w:r>
            <w:r w:rsidRPr="00E36D55">
              <w:rPr>
                <w:rFonts w:asciiTheme="majorHAnsi" w:hAnsiTheme="majorHAnsi" w:cstheme="majorHAnsi"/>
                <w:b/>
              </w:rPr>
              <w:t>, se elabora el Inf</w:t>
            </w:r>
            <w:r w:rsidR="00AE542E" w:rsidRPr="00E36D55">
              <w:rPr>
                <w:rFonts w:asciiTheme="majorHAnsi" w:hAnsiTheme="majorHAnsi" w:cstheme="majorHAnsi"/>
                <w:b/>
              </w:rPr>
              <w:t>orme de Actividades del año 20</w:t>
            </w:r>
            <w:r w:rsidR="00FE4D5C" w:rsidRPr="00E36D55">
              <w:rPr>
                <w:rFonts w:asciiTheme="majorHAnsi" w:hAnsiTheme="majorHAnsi" w:cstheme="majorHAnsi"/>
                <w:b/>
              </w:rPr>
              <w:t>20</w:t>
            </w:r>
            <w:r w:rsidRPr="00E36D55">
              <w:rPr>
                <w:rFonts w:asciiTheme="majorHAnsi" w:hAnsiTheme="majorHAnsi" w:cstheme="majorHAnsi"/>
                <w:b/>
              </w:rPr>
              <w:t>, se cuenta con una planificación y se obtiene un mejor desempeño en el Organismo.</w:t>
            </w:r>
          </w:p>
        </w:tc>
      </w:tr>
      <w:tr w:rsidR="009E6E0D" w:rsidRPr="00E36D55" w:rsidTr="009E6E0D">
        <w:tc>
          <w:tcPr>
            <w:tcW w:w="2660" w:type="dxa"/>
          </w:tcPr>
          <w:p w:rsidR="00AE542E" w:rsidRPr="00E36D55" w:rsidRDefault="00AE542E" w:rsidP="00E36D55">
            <w:pPr>
              <w:jc w:val="both"/>
              <w:rPr>
                <w:rFonts w:asciiTheme="majorHAnsi" w:hAnsiTheme="majorHAnsi" w:cstheme="majorHAnsi"/>
                <w:b/>
                <w:lang w:val="en-US"/>
              </w:rPr>
            </w:pPr>
            <w:r w:rsidRPr="00E36D55">
              <w:rPr>
                <w:rFonts w:asciiTheme="majorHAnsi" w:hAnsiTheme="majorHAnsi" w:cstheme="majorHAnsi"/>
                <w:b/>
                <w:lang w:val="es-MX"/>
              </w:rPr>
              <w:t>Comité de Adquisiciones</w:t>
            </w:r>
          </w:p>
          <w:p w:rsidR="009E6E0D" w:rsidRPr="00E36D55" w:rsidRDefault="009E6E0D" w:rsidP="00E36D55">
            <w:pPr>
              <w:jc w:val="both"/>
              <w:rPr>
                <w:rFonts w:asciiTheme="majorHAnsi" w:hAnsiTheme="majorHAnsi" w:cstheme="majorHAnsi"/>
                <w:b/>
              </w:rPr>
            </w:pPr>
          </w:p>
        </w:tc>
        <w:tc>
          <w:tcPr>
            <w:tcW w:w="6034" w:type="dxa"/>
          </w:tcPr>
          <w:p w:rsidR="00AE542E" w:rsidRPr="00E36D55" w:rsidRDefault="00AE542E" w:rsidP="00E36D55">
            <w:pPr>
              <w:pStyle w:val="Prrafodelista"/>
              <w:numPr>
                <w:ilvl w:val="0"/>
                <w:numId w:val="21"/>
              </w:numPr>
              <w:jc w:val="both"/>
              <w:rPr>
                <w:rFonts w:asciiTheme="majorHAnsi" w:hAnsiTheme="majorHAnsi" w:cstheme="majorHAnsi"/>
                <w:sz w:val="24"/>
                <w:szCs w:val="24"/>
              </w:rPr>
            </w:pPr>
            <w:r w:rsidRPr="00E36D55">
              <w:rPr>
                <w:rFonts w:asciiTheme="majorHAnsi" w:hAnsiTheme="majorHAnsi" w:cstheme="majorHAnsi"/>
                <w:sz w:val="24"/>
                <w:szCs w:val="24"/>
              </w:rPr>
              <w:t>Vigilar el correcto desempeño del comité.</w:t>
            </w:r>
          </w:p>
          <w:p w:rsidR="00AE542E" w:rsidRPr="00E36D55" w:rsidRDefault="00AE542E" w:rsidP="00E36D55">
            <w:pPr>
              <w:pStyle w:val="Prrafodelista"/>
              <w:numPr>
                <w:ilvl w:val="0"/>
                <w:numId w:val="21"/>
              </w:numPr>
              <w:jc w:val="both"/>
              <w:rPr>
                <w:rFonts w:asciiTheme="majorHAnsi" w:hAnsiTheme="majorHAnsi" w:cstheme="majorHAnsi"/>
                <w:sz w:val="24"/>
                <w:szCs w:val="24"/>
              </w:rPr>
            </w:pPr>
            <w:r w:rsidRPr="00E36D55">
              <w:rPr>
                <w:rFonts w:asciiTheme="majorHAnsi" w:hAnsiTheme="majorHAnsi" w:cstheme="majorHAnsi"/>
                <w:sz w:val="24"/>
                <w:szCs w:val="24"/>
              </w:rPr>
              <w:t xml:space="preserve"> Realizar las actas semanales del gasto ejercido y proporcionado por la Dirección Administrativo del organismo y aprobado en dicho comité.</w:t>
            </w:r>
          </w:p>
          <w:p w:rsidR="00AE542E" w:rsidRPr="00E36D55" w:rsidRDefault="00AE542E" w:rsidP="00E36D55">
            <w:pPr>
              <w:pStyle w:val="Prrafodelista"/>
              <w:numPr>
                <w:ilvl w:val="0"/>
                <w:numId w:val="21"/>
              </w:numPr>
              <w:jc w:val="both"/>
              <w:rPr>
                <w:rFonts w:asciiTheme="majorHAnsi" w:hAnsiTheme="majorHAnsi" w:cstheme="majorHAnsi"/>
                <w:sz w:val="24"/>
                <w:szCs w:val="24"/>
              </w:rPr>
            </w:pPr>
            <w:r w:rsidRPr="00E36D55">
              <w:rPr>
                <w:rFonts w:asciiTheme="majorHAnsi" w:hAnsiTheme="majorHAnsi" w:cstheme="majorHAnsi"/>
                <w:sz w:val="24"/>
                <w:szCs w:val="24"/>
              </w:rPr>
              <w:t xml:space="preserve">Resguardo de las actas semanales del comité. </w:t>
            </w:r>
          </w:p>
          <w:p w:rsidR="009E6E0D" w:rsidRPr="00E36D55" w:rsidRDefault="009E6E0D" w:rsidP="00E36D55">
            <w:pPr>
              <w:jc w:val="both"/>
              <w:rPr>
                <w:rFonts w:asciiTheme="majorHAnsi" w:hAnsiTheme="majorHAnsi" w:cstheme="majorHAnsi"/>
                <w:lang w:val="es-MX"/>
              </w:rPr>
            </w:pPr>
          </w:p>
        </w:tc>
      </w:tr>
      <w:tr w:rsidR="009E6E0D" w:rsidRPr="00E36D55" w:rsidTr="009E6E0D">
        <w:tc>
          <w:tcPr>
            <w:tcW w:w="2660" w:type="dxa"/>
          </w:tcPr>
          <w:p w:rsidR="009E6E0D" w:rsidRPr="00E36D55" w:rsidRDefault="009E6E0D" w:rsidP="00E36D55">
            <w:pPr>
              <w:jc w:val="both"/>
              <w:rPr>
                <w:rFonts w:asciiTheme="majorHAnsi" w:hAnsiTheme="majorHAnsi" w:cstheme="majorHAnsi"/>
                <w:b/>
              </w:rPr>
            </w:pPr>
          </w:p>
          <w:p w:rsidR="00AE542E" w:rsidRPr="00E36D55" w:rsidRDefault="00AE542E" w:rsidP="00E36D55">
            <w:pPr>
              <w:jc w:val="both"/>
              <w:rPr>
                <w:rFonts w:asciiTheme="majorHAnsi" w:hAnsiTheme="majorHAnsi" w:cstheme="majorHAnsi"/>
                <w:b/>
              </w:rPr>
            </w:pPr>
          </w:p>
          <w:p w:rsidR="00AE542E" w:rsidRPr="00E36D55" w:rsidRDefault="00AE542E" w:rsidP="00E36D55">
            <w:pPr>
              <w:jc w:val="both"/>
              <w:rPr>
                <w:rFonts w:asciiTheme="majorHAnsi" w:hAnsiTheme="majorHAnsi" w:cstheme="majorHAnsi"/>
                <w:b/>
                <w:lang w:val="es-MX"/>
              </w:rPr>
            </w:pPr>
            <w:r w:rsidRPr="00E36D55">
              <w:rPr>
                <w:rFonts w:asciiTheme="majorHAnsi" w:hAnsiTheme="majorHAnsi" w:cstheme="majorHAnsi"/>
                <w:b/>
                <w:lang w:val="es-MX"/>
              </w:rPr>
              <w:t>Elaboración de actas, informes reportes y cualquier documento del organismo.</w:t>
            </w:r>
          </w:p>
          <w:p w:rsidR="00AE542E" w:rsidRPr="00E36D55" w:rsidRDefault="00AE542E" w:rsidP="00E36D55">
            <w:pPr>
              <w:jc w:val="both"/>
              <w:rPr>
                <w:rFonts w:asciiTheme="majorHAnsi" w:hAnsiTheme="majorHAnsi" w:cstheme="majorHAnsi"/>
                <w:b/>
                <w:lang w:val="es-MX"/>
              </w:rPr>
            </w:pPr>
          </w:p>
        </w:tc>
        <w:tc>
          <w:tcPr>
            <w:tcW w:w="6034" w:type="dxa"/>
          </w:tcPr>
          <w:p w:rsidR="00AE542E" w:rsidRPr="00E36D55" w:rsidRDefault="00AE542E" w:rsidP="00E36D55">
            <w:pPr>
              <w:pStyle w:val="Prrafodelista"/>
              <w:jc w:val="both"/>
              <w:rPr>
                <w:rFonts w:asciiTheme="majorHAnsi" w:hAnsiTheme="majorHAnsi" w:cstheme="majorHAnsi"/>
                <w:sz w:val="24"/>
                <w:szCs w:val="24"/>
              </w:rPr>
            </w:pPr>
          </w:p>
          <w:p w:rsidR="00AE542E" w:rsidRPr="00E36D55" w:rsidRDefault="00AE542E" w:rsidP="00E36D55">
            <w:pPr>
              <w:pStyle w:val="Prrafodelista"/>
              <w:jc w:val="both"/>
              <w:rPr>
                <w:rFonts w:asciiTheme="majorHAnsi" w:hAnsiTheme="majorHAnsi" w:cstheme="majorHAnsi"/>
                <w:sz w:val="24"/>
                <w:szCs w:val="24"/>
              </w:rPr>
            </w:pPr>
          </w:p>
          <w:p w:rsidR="00AE542E" w:rsidRPr="00E36D55" w:rsidRDefault="00AE542E" w:rsidP="00E36D55">
            <w:pPr>
              <w:pStyle w:val="Prrafodelista"/>
              <w:numPr>
                <w:ilvl w:val="0"/>
                <w:numId w:val="22"/>
              </w:numPr>
              <w:jc w:val="both"/>
              <w:rPr>
                <w:rFonts w:asciiTheme="majorHAnsi" w:hAnsiTheme="majorHAnsi" w:cstheme="majorHAnsi"/>
                <w:sz w:val="24"/>
                <w:szCs w:val="24"/>
              </w:rPr>
            </w:pPr>
            <w:r w:rsidRPr="00E36D55">
              <w:rPr>
                <w:rFonts w:asciiTheme="majorHAnsi" w:hAnsiTheme="majorHAnsi" w:cstheme="majorHAnsi"/>
                <w:sz w:val="24"/>
                <w:szCs w:val="24"/>
              </w:rPr>
              <w:t>Mantener al organismo actualizado con documentación comprobatoria del trabajo que se realiza día a día.</w:t>
            </w:r>
          </w:p>
          <w:p w:rsidR="009E6E0D" w:rsidRPr="00E36D55" w:rsidRDefault="009E6E0D" w:rsidP="00E36D55">
            <w:pPr>
              <w:jc w:val="both"/>
              <w:rPr>
                <w:rFonts w:asciiTheme="majorHAnsi" w:hAnsiTheme="majorHAnsi" w:cstheme="majorHAnsi"/>
                <w:lang w:val="es-MX"/>
              </w:rPr>
            </w:pPr>
          </w:p>
        </w:tc>
      </w:tr>
      <w:tr w:rsidR="009E6E0D" w:rsidRPr="00E36D55" w:rsidTr="009E6E0D">
        <w:tc>
          <w:tcPr>
            <w:tcW w:w="2660" w:type="dxa"/>
          </w:tcPr>
          <w:p w:rsidR="009E6E0D" w:rsidRPr="00E36D55" w:rsidRDefault="009E6E0D" w:rsidP="00E36D55">
            <w:pPr>
              <w:jc w:val="both"/>
              <w:rPr>
                <w:rFonts w:asciiTheme="majorHAnsi" w:hAnsiTheme="majorHAnsi" w:cstheme="majorHAnsi"/>
                <w:b/>
              </w:rPr>
            </w:pPr>
            <w:r w:rsidRPr="00E36D55">
              <w:rPr>
                <w:rFonts w:asciiTheme="majorHAnsi" w:hAnsiTheme="majorHAnsi" w:cstheme="majorHAnsi"/>
                <w:b/>
              </w:rPr>
              <w:lastRenderedPageBreak/>
              <w:t>Informes mensuales de Desempeño de Trabajo por Áreas</w:t>
            </w:r>
          </w:p>
          <w:p w:rsidR="009E6E0D" w:rsidRPr="00E36D55" w:rsidRDefault="009E6E0D" w:rsidP="00E36D55">
            <w:pPr>
              <w:jc w:val="both"/>
              <w:rPr>
                <w:rFonts w:asciiTheme="majorHAnsi" w:hAnsiTheme="majorHAnsi" w:cstheme="majorHAnsi"/>
                <w:b/>
              </w:rPr>
            </w:pPr>
          </w:p>
        </w:tc>
        <w:tc>
          <w:tcPr>
            <w:tcW w:w="6034" w:type="dxa"/>
          </w:tcPr>
          <w:p w:rsidR="009E6E0D" w:rsidRPr="00E36D55" w:rsidRDefault="009E6E0D" w:rsidP="00E36D55">
            <w:pPr>
              <w:pStyle w:val="Prrafodelista"/>
              <w:numPr>
                <w:ilvl w:val="0"/>
                <w:numId w:val="22"/>
              </w:numPr>
              <w:jc w:val="both"/>
              <w:rPr>
                <w:rFonts w:asciiTheme="majorHAnsi" w:hAnsiTheme="majorHAnsi" w:cstheme="majorHAnsi"/>
                <w:sz w:val="24"/>
                <w:szCs w:val="24"/>
              </w:rPr>
            </w:pPr>
            <w:r w:rsidRPr="00E36D55">
              <w:rPr>
                <w:rFonts w:asciiTheme="majorHAnsi" w:hAnsiTheme="majorHAnsi" w:cstheme="majorHAnsi"/>
                <w:sz w:val="24"/>
                <w:szCs w:val="24"/>
              </w:rPr>
              <w:t>Se les solita a los</w:t>
            </w:r>
            <w:r w:rsidR="00AE542E" w:rsidRPr="00E36D55">
              <w:rPr>
                <w:rFonts w:asciiTheme="majorHAnsi" w:hAnsiTheme="majorHAnsi" w:cstheme="majorHAnsi"/>
                <w:sz w:val="24"/>
                <w:szCs w:val="24"/>
              </w:rPr>
              <w:t xml:space="preserve"> encargados de</w:t>
            </w:r>
            <w:r w:rsidRPr="00E36D55">
              <w:rPr>
                <w:rFonts w:asciiTheme="majorHAnsi" w:hAnsiTheme="majorHAnsi" w:cstheme="majorHAnsi"/>
                <w:sz w:val="24"/>
                <w:szCs w:val="24"/>
              </w:rPr>
              <w:t xml:space="preserve"> Departamento un informe Mensual, el cual deberá de ser presentado los primeros días de cada mes, especificando las actividades realizadas en el departamento.</w:t>
            </w:r>
          </w:p>
          <w:p w:rsidR="00AE542E" w:rsidRPr="00E36D55" w:rsidRDefault="00AE542E" w:rsidP="00E36D55">
            <w:pPr>
              <w:pStyle w:val="Prrafodelista"/>
              <w:numPr>
                <w:ilvl w:val="0"/>
                <w:numId w:val="22"/>
              </w:numPr>
              <w:jc w:val="both"/>
              <w:rPr>
                <w:rFonts w:asciiTheme="majorHAnsi" w:hAnsiTheme="majorHAnsi" w:cstheme="majorHAnsi"/>
                <w:sz w:val="24"/>
                <w:szCs w:val="24"/>
              </w:rPr>
            </w:pPr>
            <w:r w:rsidRPr="00E36D55">
              <w:rPr>
                <w:rFonts w:asciiTheme="majorHAnsi" w:hAnsiTheme="majorHAnsi" w:cstheme="majorHAnsi"/>
                <w:sz w:val="24"/>
                <w:szCs w:val="24"/>
              </w:rPr>
              <w:t>Resguardo de los informes.</w:t>
            </w:r>
          </w:p>
          <w:p w:rsidR="009E6E0D" w:rsidRPr="00E36D55" w:rsidRDefault="009E6E0D" w:rsidP="00E36D55">
            <w:pPr>
              <w:jc w:val="both"/>
              <w:rPr>
                <w:rFonts w:asciiTheme="majorHAnsi" w:hAnsiTheme="majorHAnsi" w:cstheme="majorHAnsi"/>
              </w:rPr>
            </w:pPr>
          </w:p>
          <w:p w:rsidR="009E6E0D" w:rsidRPr="00E36D55" w:rsidRDefault="009E6E0D" w:rsidP="00E36D55">
            <w:pPr>
              <w:jc w:val="both"/>
              <w:rPr>
                <w:rFonts w:asciiTheme="majorHAnsi" w:hAnsiTheme="majorHAnsi" w:cstheme="majorHAnsi"/>
              </w:rPr>
            </w:pPr>
            <w:r w:rsidRPr="00E36D55">
              <w:rPr>
                <w:rFonts w:asciiTheme="majorHAnsi" w:hAnsiTheme="majorHAnsi" w:cstheme="majorHAnsi"/>
                <w:b/>
              </w:rPr>
              <w:t>IMPACTO:</w:t>
            </w:r>
            <w:r w:rsidRPr="00E36D55">
              <w:rPr>
                <w:rFonts w:asciiTheme="majorHAnsi" w:hAnsiTheme="majorHAnsi" w:cstheme="majorHAnsi"/>
              </w:rPr>
              <w:t xml:space="preserve"> Mayor organización, eficacia y eficiencia en las áreas.</w:t>
            </w:r>
          </w:p>
        </w:tc>
      </w:tr>
      <w:tr w:rsidR="009E6E0D" w:rsidRPr="00E36D55" w:rsidTr="009E6E0D">
        <w:tc>
          <w:tcPr>
            <w:tcW w:w="2660" w:type="dxa"/>
          </w:tcPr>
          <w:p w:rsidR="009E6E0D" w:rsidRPr="00E36D55" w:rsidRDefault="009E6E0D" w:rsidP="00E36D55">
            <w:pPr>
              <w:jc w:val="both"/>
              <w:rPr>
                <w:rFonts w:asciiTheme="majorHAnsi" w:hAnsiTheme="majorHAnsi" w:cstheme="majorHAnsi"/>
                <w:b/>
              </w:rPr>
            </w:pPr>
            <w:r w:rsidRPr="00E36D55">
              <w:rPr>
                <w:rFonts w:asciiTheme="majorHAnsi" w:hAnsiTheme="majorHAnsi" w:cstheme="majorHAnsi"/>
                <w:b/>
              </w:rPr>
              <w:t xml:space="preserve">Elaboración de Contratos </w:t>
            </w:r>
          </w:p>
        </w:tc>
        <w:tc>
          <w:tcPr>
            <w:tcW w:w="6034" w:type="dxa"/>
          </w:tcPr>
          <w:p w:rsidR="009E6E0D" w:rsidRPr="00E36D55" w:rsidRDefault="009E6E0D" w:rsidP="00E36D55">
            <w:pPr>
              <w:jc w:val="both"/>
              <w:rPr>
                <w:rFonts w:asciiTheme="majorHAnsi" w:hAnsiTheme="majorHAnsi" w:cstheme="majorHAnsi"/>
              </w:rPr>
            </w:pPr>
            <w:r w:rsidRPr="00E36D55">
              <w:rPr>
                <w:rFonts w:asciiTheme="majorHAnsi" w:hAnsiTheme="majorHAnsi" w:cstheme="majorHAnsi"/>
              </w:rPr>
              <w:t>Se elaboraron los Contratos que se encontraban pendientes del personal del Organismo.</w:t>
            </w:r>
          </w:p>
        </w:tc>
      </w:tr>
      <w:tr w:rsidR="009E6E0D" w:rsidRPr="00E36D55" w:rsidTr="009E6E0D">
        <w:tc>
          <w:tcPr>
            <w:tcW w:w="2660" w:type="dxa"/>
          </w:tcPr>
          <w:p w:rsidR="00AE542E" w:rsidRPr="00E36D55" w:rsidRDefault="00AE542E" w:rsidP="00E36D55">
            <w:pPr>
              <w:jc w:val="both"/>
              <w:rPr>
                <w:rFonts w:asciiTheme="majorHAnsi" w:hAnsiTheme="majorHAnsi" w:cstheme="majorHAnsi"/>
                <w:b/>
                <w:lang w:val="es-MX"/>
              </w:rPr>
            </w:pPr>
            <w:r w:rsidRPr="00E36D55">
              <w:rPr>
                <w:rFonts w:asciiTheme="majorHAnsi" w:hAnsiTheme="majorHAnsi" w:cstheme="majorHAnsi"/>
                <w:b/>
              </w:rPr>
              <w:t>Estructura correctiva para asegurar el cumplimiento de la normatividad por los entes públicos del Estado de Coahuila, ASEC, SEFIR, SEFIN, INE y legislación aplicable.</w:t>
            </w:r>
          </w:p>
          <w:p w:rsidR="009E6E0D" w:rsidRPr="00E36D55" w:rsidRDefault="009E6E0D" w:rsidP="00E36D55">
            <w:pPr>
              <w:jc w:val="both"/>
              <w:rPr>
                <w:rFonts w:asciiTheme="majorHAnsi" w:hAnsiTheme="majorHAnsi" w:cstheme="majorHAnsi"/>
                <w:b/>
                <w:lang w:val="es-MX"/>
              </w:rPr>
            </w:pPr>
          </w:p>
        </w:tc>
        <w:tc>
          <w:tcPr>
            <w:tcW w:w="6034" w:type="dxa"/>
          </w:tcPr>
          <w:p w:rsidR="00AE542E" w:rsidRPr="00E36D55" w:rsidRDefault="00AE542E" w:rsidP="00E36D55">
            <w:pPr>
              <w:pStyle w:val="Prrafodelista"/>
              <w:numPr>
                <w:ilvl w:val="0"/>
                <w:numId w:val="23"/>
              </w:numPr>
              <w:jc w:val="both"/>
              <w:rPr>
                <w:rFonts w:asciiTheme="majorHAnsi" w:hAnsiTheme="majorHAnsi" w:cstheme="majorHAnsi"/>
                <w:sz w:val="24"/>
                <w:szCs w:val="24"/>
              </w:rPr>
            </w:pPr>
            <w:r w:rsidRPr="00E36D55">
              <w:rPr>
                <w:rFonts w:asciiTheme="majorHAnsi" w:hAnsiTheme="majorHAnsi" w:cstheme="majorHAnsi"/>
                <w:sz w:val="24"/>
                <w:szCs w:val="24"/>
              </w:rPr>
              <w:t>Estructura para darle cumplimiento a todos los requerimientos, peticiones y recomendaciones por las diferentes dependencias.</w:t>
            </w:r>
          </w:p>
          <w:p w:rsidR="009E6E0D" w:rsidRPr="00E36D55" w:rsidRDefault="009E6E0D" w:rsidP="00E36D55">
            <w:pPr>
              <w:jc w:val="both"/>
              <w:rPr>
                <w:rFonts w:asciiTheme="majorHAnsi" w:hAnsiTheme="majorHAnsi" w:cstheme="majorHAnsi"/>
                <w:lang w:val="es-MX"/>
              </w:rPr>
            </w:pPr>
          </w:p>
        </w:tc>
      </w:tr>
      <w:tr w:rsidR="009E6E0D" w:rsidRPr="00E36D55" w:rsidTr="009E6E0D">
        <w:tc>
          <w:tcPr>
            <w:tcW w:w="2660" w:type="dxa"/>
          </w:tcPr>
          <w:p w:rsidR="00AE542E" w:rsidRPr="00E36D55" w:rsidRDefault="00AE542E" w:rsidP="00E36D55">
            <w:pPr>
              <w:jc w:val="both"/>
              <w:rPr>
                <w:rFonts w:asciiTheme="majorHAnsi" w:hAnsiTheme="majorHAnsi" w:cstheme="majorHAnsi"/>
                <w:b/>
                <w:lang w:val="en-US"/>
              </w:rPr>
            </w:pPr>
            <w:r w:rsidRPr="00E36D55">
              <w:rPr>
                <w:rFonts w:asciiTheme="majorHAnsi" w:hAnsiTheme="majorHAnsi" w:cstheme="majorHAnsi"/>
                <w:b/>
                <w:lang w:val="es-MX"/>
              </w:rPr>
              <w:t>Vinculación y realización de convenios en beneficio al canal de Televisión. Conjunto con Dirección de Televisión</w:t>
            </w:r>
          </w:p>
          <w:p w:rsidR="009E6E0D" w:rsidRPr="00E36D55" w:rsidRDefault="009E6E0D" w:rsidP="00E36D55">
            <w:pPr>
              <w:jc w:val="both"/>
              <w:rPr>
                <w:rFonts w:asciiTheme="majorHAnsi" w:hAnsiTheme="majorHAnsi" w:cstheme="majorHAnsi"/>
                <w:b/>
              </w:rPr>
            </w:pPr>
          </w:p>
        </w:tc>
        <w:tc>
          <w:tcPr>
            <w:tcW w:w="6034" w:type="dxa"/>
          </w:tcPr>
          <w:p w:rsidR="009E6E0D" w:rsidRPr="00E36D55" w:rsidRDefault="009E6E0D" w:rsidP="00E36D55">
            <w:pPr>
              <w:jc w:val="both"/>
              <w:rPr>
                <w:rFonts w:asciiTheme="majorHAnsi" w:hAnsiTheme="majorHAnsi" w:cstheme="majorHAnsi"/>
              </w:rPr>
            </w:pPr>
          </w:p>
          <w:p w:rsidR="00AE542E" w:rsidRPr="00E36D55" w:rsidRDefault="00AE542E" w:rsidP="00E36D55">
            <w:pPr>
              <w:pStyle w:val="Prrafodelista"/>
              <w:numPr>
                <w:ilvl w:val="0"/>
                <w:numId w:val="23"/>
              </w:numPr>
              <w:jc w:val="both"/>
              <w:rPr>
                <w:rFonts w:asciiTheme="majorHAnsi" w:hAnsiTheme="majorHAnsi" w:cstheme="majorHAnsi"/>
                <w:sz w:val="24"/>
                <w:szCs w:val="24"/>
              </w:rPr>
            </w:pPr>
            <w:r w:rsidRPr="00E36D55">
              <w:rPr>
                <w:rFonts w:asciiTheme="majorHAnsi" w:hAnsiTheme="majorHAnsi" w:cstheme="majorHAnsi"/>
                <w:sz w:val="24"/>
                <w:szCs w:val="24"/>
              </w:rPr>
              <w:t>Realización de convenios para recepción de contenido y programas.</w:t>
            </w:r>
          </w:p>
          <w:p w:rsidR="00AE542E" w:rsidRPr="00E36D55" w:rsidRDefault="00AE542E" w:rsidP="00E36D55">
            <w:pPr>
              <w:jc w:val="both"/>
              <w:rPr>
                <w:rFonts w:asciiTheme="majorHAnsi" w:hAnsiTheme="majorHAnsi" w:cstheme="majorHAnsi"/>
                <w:lang w:val="es-MX"/>
              </w:rPr>
            </w:pPr>
          </w:p>
        </w:tc>
      </w:tr>
      <w:tr w:rsidR="00AE542E" w:rsidRPr="00E36D55" w:rsidTr="009E6E0D">
        <w:tc>
          <w:tcPr>
            <w:tcW w:w="2660" w:type="dxa"/>
          </w:tcPr>
          <w:p w:rsidR="00AE542E" w:rsidRPr="00E36D55" w:rsidRDefault="00AE542E" w:rsidP="00E36D55">
            <w:pPr>
              <w:jc w:val="both"/>
              <w:rPr>
                <w:rFonts w:asciiTheme="majorHAnsi" w:hAnsiTheme="majorHAnsi" w:cstheme="majorHAnsi"/>
                <w:b/>
              </w:rPr>
            </w:pPr>
            <w:r w:rsidRPr="00E36D55">
              <w:rPr>
                <w:rFonts w:asciiTheme="majorHAnsi" w:hAnsiTheme="majorHAnsi" w:cstheme="majorHAnsi"/>
                <w:b/>
              </w:rPr>
              <w:t>Elaboración de Proyecto de Plan de Trabajo 20</w:t>
            </w:r>
            <w:r w:rsidR="00FE4D5C" w:rsidRPr="00E36D55">
              <w:rPr>
                <w:rFonts w:asciiTheme="majorHAnsi" w:hAnsiTheme="majorHAnsi" w:cstheme="majorHAnsi"/>
                <w:b/>
              </w:rPr>
              <w:t>20</w:t>
            </w:r>
          </w:p>
        </w:tc>
        <w:tc>
          <w:tcPr>
            <w:tcW w:w="6034" w:type="dxa"/>
          </w:tcPr>
          <w:p w:rsidR="00AE542E" w:rsidRPr="00E36D55" w:rsidRDefault="00AE542E" w:rsidP="00E36D55">
            <w:pPr>
              <w:pStyle w:val="Prrafodelista"/>
              <w:numPr>
                <w:ilvl w:val="0"/>
                <w:numId w:val="23"/>
              </w:numPr>
              <w:jc w:val="both"/>
              <w:rPr>
                <w:rFonts w:asciiTheme="majorHAnsi" w:hAnsiTheme="majorHAnsi" w:cstheme="majorHAnsi"/>
                <w:sz w:val="24"/>
                <w:szCs w:val="24"/>
              </w:rPr>
            </w:pPr>
            <w:r w:rsidRPr="00E36D55">
              <w:rPr>
                <w:rFonts w:asciiTheme="majorHAnsi" w:hAnsiTheme="majorHAnsi" w:cstheme="majorHAnsi"/>
                <w:sz w:val="24"/>
                <w:szCs w:val="24"/>
              </w:rPr>
              <w:t>S</w:t>
            </w:r>
            <w:r w:rsidR="00FE4D5C" w:rsidRPr="00E36D55">
              <w:rPr>
                <w:rFonts w:asciiTheme="majorHAnsi" w:hAnsiTheme="majorHAnsi" w:cstheme="majorHAnsi"/>
                <w:sz w:val="24"/>
                <w:szCs w:val="24"/>
              </w:rPr>
              <w:t xml:space="preserve">olicitud a los encargados </w:t>
            </w:r>
            <w:r w:rsidRPr="00E36D55">
              <w:rPr>
                <w:rFonts w:asciiTheme="majorHAnsi" w:hAnsiTheme="majorHAnsi" w:cstheme="majorHAnsi"/>
                <w:sz w:val="24"/>
                <w:szCs w:val="24"/>
              </w:rPr>
              <w:t xml:space="preserve">de Departamento la elaboración de su Proyecto de </w:t>
            </w:r>
            <w:r w:rsidR="00FE4D5C" w:rsidRPr="00E36D55">
              <w:rPr>
                <w:rFonts w:asciiTheme="majorHAnsi" w:hAnsiTheme="majorHAnsi" w:cstheme="majorHAnsi"/>
                <w:sz w:val="24"/>
                <w:szCs w:val="24"/>
              </w:rPr>
              <w:t>Plan de Trabajo para el año 2020.</w:t>
            </w:r>
          </w:p>
          <w:p w:rsidR="00FE4D5C" w:rsidRPr="00E36D55" w:rsidRDefault="00FE4D5C" w:rsidP="00E36D55">
            <w:pPr>
              <w:jc w:val="both"/>
              <w:rPr>
                <w:rFonts w:asciiTheme="majorHAnsi" w:hAnsiTheme="majorHAnsi" w:cstheme="majorHAnsi"/>
                <w:b/>
              </w:rPr>
            </w:pPr>
          </w:p>
          <w:p w:rsidR="00AE542E" w:rsidRPr="00E36D55" w:rsidRDefault="00AE542E" w:rsidP="00E36D55">
            <w:pPr>
              <w:jc w:val="both"/>
              <w:rPr>
                <w:rFonts w:asciiTheme="majorHAnsi" w:hAnsiTheme="majorHAnsi" w:cstheme="majorHAnsi"/>
              </w:rPr>
            </w:pPr>
            <w:r w:rsidRPr="00E36D55">
              <w:rPr>
                <w:rFonts w:asciiTheme="majorHAnsi" w:hAnsiTheme="majorHAnsi" w:cstheme="majorHAnsi"/>
                <w:b/>
              </w:rPr>
              <w:t>IMPACTO</w:t>
            </w:r>
            <w:r w:rsidRPr="00E36D55">
              <w:rPr>
                <w:rFonts w:asciiTheme="majorHAnsi" w:hAnsiTheme="majorHAnsi" w:cstheme="majorHAnsi"/>
              </w:rPr>
              <w:t xml:space="preserve">: Una mejor organización, y control del contenido que se transmite por </w:t>
            </w:r>
            <w:r w:rsidR="00FE4D5C" w:rsidRPr="00E36D55">
              <w:rPr>
                <w:rFonts w:asciiTheme="majorHAnsi" w:hAnsiTheme="majorHAnsi" w:cstheme="majorHAnsi"/>
              </w:rPr>
              <w:t>Coahuila Radio y Televisión</w:t>
            </w:r>
            <w:r w:rsidRPr="00E36D55">
              <w:rPr>
                <w:rFonts w:asciiTheme="majorHAnsi" w:hAnsiTheme="majorHAnsi" w:cstheme="majorHAnsi"/>
              </w:rPr>
              <w:t xml:space="preserve">, protegiendo a cualquier audiencia y ofreciendo una mejor </w:t>
            </w:r>
            <w:r w:rsidRPr="00E36D55">
              <w:rPr>
                <w:rFonts w:asciiTheme="majorHAnsi" w:hAnsiTheme="majorHAnsi" w:cstheme="majorHAnsi"/>
              </w:rPr>
              <w:lastRenderedPageBreak/>
              <w:t>calidad en nuestra programación.</w:t>
            </w:r>
          </w:p>
          <w:p w:rsidR="00AE542E" w:rsidRPr="00E36D55" w:rsidRDefault="00AE542E" w:rsidP="00E36D55">
            <w:pPr>
              <w:jc w:val="both"/>
              <w:rPr>
                <w:rFonts w:asciiTheme="majorHAnsi" w:hAnsiTheme="majorHAnsi" w:cstheme="majorHAnsi"/>
              </w:rPr>
            </w:pPr>
            <w:r w:rsidRPr="00E36D55">
              <w:rPr>
                <w:rFonts w:asciiTheme="majorHAnsi" w:hAnsiTheme="majorHAnsi" w:cstheme="majorHAnsi"/>
              </w:rPr>
              <w:t>Así mismo por áreas se realiza la planificación de trabajo, lo cual contribuye a un mejor control y eficacia en el Organismo.</w:t>
            </w:r>
          </w:p>
        </w:tc>
      </w:tr>
      <w:tr w:rsidR="00AE542E" w:rsidRPr="00E36D55" w:rsidTr="009E6E0D">
        <w:tc>
          <w:tcPr>
            <w:tcW w:w="2660" w:type="dxa"/>
          </w:tcPr>
          <w:p w:rsidR="00AE542E" w:rsidRPr="00E36D55" w:rsidRDefault="00AE542E" w:rsidP="00E36D55">
            <w:pPr>
              <w:jc w:val="both"/>
              <w:rPr>
                <w:rFonts w:asciiTheme="majorHAnsi" w:hAnsiTheme="majorHAnsi" w:cstheme="majorHAnsi"/>
                <w:b/>
              </w:rPr>
            </w:pPr>
          </w:p>
        </w:tc>
        <w:tc>
          <w:tcPr>
            <w:tcW w:w="6034" w:type="dxa"/>
          </w:tcPr>
          <w:p w:rsidR="00AE542E" w:rsidRPr="00E36D55" w:rsidRDefault="00AE542E" w:rsidP="00E36D55">
            <w:pPr>
              <w:jc w:val="both"/>
              <w:rPr>
                <w:rFonts w:asciiTheme="majorHAnsi" w:hAnsiTheme="majorHAnsi" w:cstheme="majorHAnsi"/>
              </w:rPr>
            </w:pPr>
          </w:p>
        </w:tc>
      </w:tr>
    </w:tbl>
    <w:p w:rsidR="00E36D55" w:rsidRDefault="00E36D55" w:rsidP="00E36D55">
      <w:pPr>
        <w:jc w:val="both"/>
        <w:rPr>
          <w:rFonts w:asciiTheme="majorHAnsi" w:hAnsiTheme="majorHAnsi" w:cstheme="majorHAnsi"/>
          <w:b/>
          <w:color w:val="800000"/>
        </w:rPr>
      </w:pPr>
    </w:p>
    <w:p w:rsidR="00E36D55" w:rsidRDefault="00E36D55" w:rsidP="00E36D55">
      <w:pPr>
        <w:jc w:val="both"/>
        <w:rPr>
          <w:rFonts w:asciiTheme="majorHAnsi" w:hAnsiTheme="majorHAnsi" w:cstheme="majorHAnsi"/>
          <w:b/>
          <w:color w:val="800000"/>
        </w:rPr>
      </w:pPr>
    </w:p>
    <w:p w:rsidR="009E6E0D" w:rsidRPr="00E36D55" w:rsidRDefault="009E6E0D" w:rsidP="00E36D55">
      <w:pPr>
        <w:jc w:val="center"/>
        <w:rPr>
          <w:rFonts w:asciiTheme="majorHAnsi" w:hAnsiTheme="majorHAnsi" w:cstheme="majorHAnsi"/>
          <w:b/>
          <w:color w:val="800000"/>
        </w:rPr>
      </w:pPr>
      <w:r w:rsidRPr="00E36D55">
        <w:rPr>
          <w:rFonts w:asciiTheme="majorHAnsi" w:hAnsiTheme="majorHAnsi" w:cstheme="majorHAnsi"/>
          <w:b/>
          <w:color w:val="800000"/>
        </w:rPr>
        <w:t>INFORME DE DESEMPEÑO</w:t>
      </w:r>
    </w:p>
    <w:p w:rsidR="009E6E0D" w:rsidRPr="00E36D55" w:rsidRDefault="00513642" w:rsidP="00E36D55">
      <w:pPr>
        <w:jc w:val="center"/>
        <w:rPr>
          <w:rFonts w:asciiTheme="majorHAnsi" w:hAnsiTheme="majorHAnsi" w:cstheme="majorHAnsi"/>
          <w:b/>
          <w:color w:val="800000"/>
        </w:rPr>
      </w:pPr>
      <w:r w:rsidRPr="00E36D55">
        <w:rPr>
          <w:rFonts w:asciiTheme="majorHAnsi" w:hAnsiTheme="majorHAnsi" w:cstheme="majorHAnsi"/>
          <w:b/>
          <w:color w:val="800000"/>
        </w:rPr>
        <w:t>DE ACTIVIDADES DE 2019</w:t>
      </w:r>
    </w:p>
    <w:p w:rsidR="009E6E0D" w:rsidRPr="00E36D55" w:rsidRDefault="00E36D55" w:rsidP="00E36D55">
      <w:pPr>
        <w:jc w:val="center"/>
        <w:rPr>
          <w:rFonts w:asciiTheme="majorHAnsi" w:hAnsiTheme="majorHAnsi" w:cstheme="majorHAnsi"/>
          <w:b/>
          <w:color w:val="800000"/>
        </w:rPr>
      </w:pPr>
      <w:r w:rsidRPr="00E36D55">
        <w:rPr>
          <w:rFonts w:asciiTheme="majorHAnsi" w:hAnsiTheme="majorHAnsi" w:cstheme="majorHAnsi"/>
          <w:b/>
          <w:color w:val="800000"/>
        </w:rPr>
        <w:t>COORDINACIÓN</w:t>
      </w:r>
      <w:r w:rsidR="009E6E0D" w:rsidRPr="00E36D55">
        <w:rPr>
          <w:rFonts w:asciiTheme="majorHAnsi" w:hAnsiTheme="majorHAnsi" w:cstheme="majorHAnsi"/>
          <w:b/>
          <w:color w:val="800000"/>
        </w:rPr>
        <w:t xml:space="preserve"> DE NOTICIAS</w:t>
      </w:r>
    </w:p>
    <w:p w:rsidR="009E6E0D" w:rsidRPr="00E36D55" w:rsidRDefault="009E6E0D" w:rsidP="00E36D55">
      <w:pPr>
        <w:shd w:val="clear" w:color="auto" w:fill="FFFFFF"/>
        <w:jc w:val="both"/>
        <w:rPr>
          <w:rFonts w:asciiTheme="majorHAnsi" w:eastAsia="Times New Roman" w:hAnsiTheme="majorHAnsi" w:cstheme="majorHAnsi"/>
          <w:color w:val="000000"/>
          <w:lang w:val="es-ES" w:eastAsia="es-ES"/>
        </w:rPr>
      </w:pPr>
      <w:r w:rsidRPr="00E36D55">
        <w:rPr>
          <w:rFonts w:asciiTheme="majorHAnsi" w:eastAsia="Times New Roman" w:hAnsiTheme="majorHAnsi" w:cstheme="majorHAnsi"/>
          <w:color w:val="000000"/>
          <w:lang w:val="es-ES" w:eastAsia="es-ES"/>
        </w:rPr>
        <w:t> </w:t>
      </w:r>
    </w:p>
    <w:p w:rsidR="00513642" w:rsidRPr="00E36D55" w:rsidRDefault="00513642" w:rsidP="00E36D55">
      <w:pPr>
        <w:shd w:val="clear" w:color="auto" w:fill="FFFFFF"/>
        <w:spacing w:before="120"/>
        <w:jc w:val="both"/>
        <w:rPr>
          <w:rFonts w:asciiTheme="majorHAnsi" w:eastAsia="Times New Roman" w:hAnsiTheme="majorHAnsi" w:cstheme="majorHAnsi"/>
          <w:b/>
          <w:color w:val="000000"/>
          <w:lang w:val="es-MX"/>
        </w:rPr>
      </w:pPr>
      <w:r w:rsidRPr="00E36D55">
        <w:rPr>
          <w:rFonts w:asciiTheme="majorHAnsi" w:eastAsia="Times New Roman" w:hAnsiTheme="majorHAnsi" w:cstheme="majorHAnsi"/>
          <w:b/>
          <w:color w:val="000000"/>
          <w:lang w:val="es-MX"/>
        </w:rPr>
        <w:t>COBERTURA INFORMATIVA:</w:t>
      </w:r>
    </w:p>
    <w:p w:rsidR="00513642" w:rsidRPr="00E36D55" w:rsidRDefault="00513642" w:rsidP="00E36D55">
      <w:pPr>
        <w:pStyle w:val="Prrafodelista"/>
        <w:numPr>
          <w:ilvl w:val="0"/>
          <w:numId w:val="18"/>
        </w:numPr>
        <w:shd w:val="clear" w:color="auto" w:fill="FFFFFF"/>
        <w:spacing w:before="120"/>
        <w:jc w:val="both"/>
        <w:rPr>
          <w:rFonts w:asciiTheme="majorHAnsi" w:eastAsia="Times New Roman" w:hAnsiTheme="majorHAnsi" w:cstheme="majorHAnsi"/>
          <w:color w:val="000000"/>
          <w:sz w:val="24"/>
          <w:szCs w:val="24"/>
        </w:rPr>
      </w:pPr>
      <w:r w:rsidRPr="00E36D55">
        <w:rPr>
          <w:rFonts w:asciiTheme="majorHAnsi" w:eastAsia="Times New Roman" w:hAnsiTheme="majorHAnsi" w:cstheme="majorHAnsi"/>
          <w:color w:val="000000"/>
          <w:sz w:val="24"/>
          <w:szCs w:val="24"/>
        </w:rPr>
        <w:t>El área informativa de Coahuila Radio logro la cobertura total de acciones generadas por el gobierno del estado con la colaboración </w:t>
      </w:r>
    </w:p>
    <w:p w:rsidR="00513642" w:rsidRPr="00E36D55" w:rsidRDefault="00513642" w:rsidP="00E36D55">
      <w:pPr>
        <w:pStyle w:val="Prrafodelista"/>
        <w:numPr>
          <w:ilvl w:val="0"/>
          <w:numId w:val="18"/>
        </w:numPr>
        <w:shd w:val="clear" w:color="auto" w:fill="FFFFFF"/>
        <w:spacing w:before="120"/>
        <w:jc w:val="both"/>
        <w:rPr>
          <w:rFonts w:asciiTheme="majorHAnsi" w:eastAsia="Times New Roman" w:hAnsiTheme="majorHAnsi" w:cstheme="majorHAnsi"/>
          <w:color w:val="000000"/>
          <w:sz w:val="24"/>
          <w:szCs w:val="24"/>
        </w:rPr>
      </w:pPr>
      <w:r w:rsidRPr="00E36D55">
        <w:rPr>
          <w:rFonts w:asciiTheme="majorHAnsi" w:eastAsia="Times New Roman" w:hAnsiTheme="majorHAnsi" w:cstheme="majorHAnsi"/>
          <w:color w:val="000000"/>
          <w:sz w:val="24"/>
          <w:szCs w:val="24"/>
        </w:rPr>
        <w:t>de los reporteros (</w:t>
      </w:r>
      <w:r w:rsidR="00E36D55" w:rsidRPr="00E36D55">
        <w:rPr>
          <w:rFonts w:asciiTheme="majorHAnsi" w:eastAsia="Times New Roman" w:hAnsiTheme="majorHAnsi" w:cstheme="majorHAnsi"/>
          <w:color w:val="000000"/>
          <w:sz w:val="24"/>
          <w:szCs w:val="24"/>
        </w:rPr>
        <w:t>as)</w:t>
      </w:r>
      <w:r w:rsidRPr="00E36D55">
        <w:rPr>
          <w:rFonts w:asciiTheme="majorHAnsi" w:eastAsia="Times New Roman" w:hAnsiTheme="majorHAnsi" w:cstheme="majorHAnsi"/>
          <w:color w:val="000000"/>
          <w:sz w:val="24"/>
          <w:szCs w:val="24"/>
        </w:rPr>
        <w:t xml:space="preserve"> diseminados en las diferentes regiones de la entidad pertenecientes a este medio de comunicación</w:t>
      </w:r>
    </w:p>
    <w:p w:rsidR="00513642" w:rsidRPr="00E36D55" w:rsidRDefault="00513642" w:rsidP="00E36D55">
      <w:pPr>
        <w:pStyle w:val="Prrafodelista"/>
        <w:numPr>
          <w:ilvl w:val="0"/>
          <w:numId w:val="18"/>
        </w:numPr>
        <w:shd w:val="clear" w:color="auto" w:fill="FFFFFF"/>
        <w:spacing w:before="120"/>
        <w:jc w:val="both"/>
        <w:rPr>
          <w:rFonts w:asciiTheme="majorHAnsi" w:eastAsia="Times New Roman" w:hAnsiTheme="majorHAnsi" w:cstheme="majorHAnsi"/>
          <w:color w:val="000000"/>
          <w:sz w:val="24"/>
          <w:szCs w:val="24"/>
        </w:rPr>
      </w:pPr>
      <w:r w:rsidRPr="00E36D55">
        <w:rPr>
          <w:rFonts w:asciiTheme="majorHAnsi" w:eastAsia="Times New Roman" w:hAnsiTheme="majorHAnsi" w:cstheme="majorHAnsi"/>
          <w:color w:val="000000"/>
          <w:sz w:val="24"/>
          <w:szCs w:val="24"/>
        </w:rPr>
        <w:t>así mismo con la valiosa asistencia del área de comunicación social del gobierno del Coahuila.</w:t>
      </w:r>
    </w:p>
    <w:p w:rsidR="00513642" w:rsidRPr="00E36D55" w:rsidRDefault="00513642" w:rsidP="00E36D55">
      <w:pPr>
        <w:pStyle w:val="Prrafodelista"/>
        <w:shd w:val="clear" w:color="auto" w:fill="FFFFFF"/>
        <w:spacing w:before="120"/>
        <w:jc w:val="both"/>
        <w:rPr>
          <w:rFonts w:asciiTheme="majorHAnsi" w:eastAsia="Times New Roman" w:hAnsiTheme="majorHAnsi" w:cstheme="majorHAnsi"/>
          <w:color w:val="000000"/>
          <w:sz w:val="24"/>
          <w:szCs w:val="24"/>
        </w:rPr>
      </w:pPr>
    </w:p>
    <w:p w:rsidR="00513642" w:rsidRPr="00E36D55" w:rsidRDefault="00513642" w:rsidP="00E36D55">
      <w:pPr>
        <w:pStyle w:val="Prrafodelista"/>
        <w:shd w:val="clear" w:color="auto" w:fill="FFFFFF"/>
        <w:spacing w:before="120"/>
        <w:jc w:val="both"/>
        <w:rPr>
          <w:rFonts w:asciiTheme="majorHAnsi" w:eastAsia="Times New Roman" w:hAnsiTheme="majorHAnsi" w:cstheme="majorHAnsi"/>
          <w:b/>
          <w:color w:val="000000"/>
          <w:sz w:val="24"/>
          <w:szCs w:val="24"/>
        </w:rPr>
      </w:pPr>
    </w:p>
    <w:p w:rsidR="00513642" w:rsidRPr="00E36D55" w:rsidRDefault="00513642" w:rsidP="00E36D55">
      <w:pPr>
        <w:shd w:val="clear" w:color="auto" w:fill="FFFFFF"/>
        <w:spacing w:before="120"/>
        <w:jc w:val="both"/>
        <w:rPr>
          <w:rFonts w:asciiTheme="majorHAnsi" w:eastAsia="Times New Roman" w:hAnsiTheme="majorHAnsi" w:cstheme="majorHAnsi"/>
          <w:b/>
          <w:color w:val="000000"/>
        </w:rPr>
      </w:pPr>
      <w:r w:rsidRPr="00E36D55">
        <w:rPr>
          <w:rFonts w:asciiTheme="majorHAnsi" w:eastAsia="Times New Roman" w:hAnsiTheme="majorHAnsi" w:cstheme="majorHAnsi"/>
          <w:b/>
          <w:color w:val="000000"/>
        </w:rPr>
        <w:t>VINCULACION ENTRE SOCIEDAD Y GOBIERNO</w:t>
      </w:r>
    </w:p>
    <w:p w:rsidR="00513642" w:rsidRPr="00E36D55" w:rsidRDefault="00513642" w:rsidP="00E36D55">
      <w:pPr>
        <w:pStyle w:val="Prrafodelista"/>
        <w:numPr>
          <w:ilvl w:val="0"/>
          <w:numId w:val="18"/>
        </w:numPr>
        <w:shd w:val="clear" w:color="auto" w:fill="FFFFFF"/>
        <w:spacing w:before="120"/>
        <w:jc w:val="both"/>
        <w:rPr>
          <w:rFonts w:asciiTheme="majorHAnsi" w:eastAsia="Times New Roman" w:hAnsiTheme="majorHAnsi" w:cstheme="majorHAnsi"/>
          <w:color w:val="000000"/>
          <w:sz w:val="24"/>
          <w:szCs w:val="24"/>
        </w:rPr>
      </w:pPr>
      <w:r w:rsidRPr="00E36D55">
        <w:rPr>
          <w:rFonts w:asciiTheme="majorHAnsi" w:eastAsia="Times New Roman" w:hAnsiTheme="majorHAnsi" w:cstheme="majorHAnsi"/>
          <w:color w:val="000000"/>
          <w:sz w:val="24"/>
          <w:szCs w:val="24"/>
        </w:rPr>
        <w:t>El equipo de noticias de Coahuila Radio mantiene una estrecha relación con el auditorio de todo el estado que por este medio</w:t>
      </w:r>
    </w:p>
    <w:p w:rsidR="00513642" w:rsidRPr="00E36D55" w:rsidRDefault="00513642" w:rsidP="00E36D55">
      <w:pPr>
        <w:pStyle w:val="Prrafodelista"/>
        <w:numPr>
          <w:ilvl w:val="0"/>
          <w:numId w:val="18"/>
        </w:numPr>
        <w:shd w:val="clear" w:color="auto" w:fill="FFFFFF"/>
        <w:spacing w:before="120"/>
        <w:jc w:val="both"/>
        <w:rPr>
          <w:rFonts w:asciiTheme="majorHAnsi" w:eastAsia="Times New Roman" w:hAnsiTheme="majorHAnsi" w:cstheme="majorHAnsi"/>
          <w:color w:val="000000"/>
          <w:sz w:val="24"/>
          <w:szCs w:val="24"/>
        </w:rPr>
      </w:pPr>
      <w:r w:rsidRPr="00E36D55">
        <w:rPr>
          <w:rFonts w:asciiTheme="majorHAnsi" w:eastAsia="Times New Roman" w:hAnsiTheme="majorHAnsi" w:cstheme="majorHAnsi"/>
          <w:color w:val="000000"/>
          <w:sz w:val="24"/>
          <w:szCs w:val="24"/>
        </w:rPr>
        <w:t>hace diversas peticiones se canalizan a la instancia correspondiente y se les da seguimiento hasta su conclusión.</w:t>
      </w:r>
    </w:p>
    <w:p w:rsidR="00513642" w:rsidRPr="00E36D55" w:rsidRDefault="00513642" w:rsidP="00E36D55">
      <w:pPr>
        <w:pStyle w:val="Prrafodelista"/>
        <w:shd w:val="clear" w:color="auto" w:fill="FFFFFF"/>
        <w:spacing w:before="120"/>
        <w:jc w:val="both"/>
        <w:rPr>
          <w:rFonts w:asciiTheme="majorHAnsi" w:eastAsia="Times New Roman" w:hAnsiTheme="majorHAnsi" w:cstheme="majorHAnsi"/>
          <w:color w:val="000000"/>
          <w:sz w:val="24"/>
          <w:szCs w:val="24"/>
        </w:rPr>
      </w:pPr>
    </w:p>
    <w:p w:rsidR="00513642" w:rsidRPr="00E36D55" w:rsidRDefault="00513642" w:rsidP="00E36D55">
      <w:pPr>
        <w:pStyle w:val="Prrafodelista"/>
        <w:shd w:val="clear" w:color="auto" w:fill="FFFFFF"/>
        <w:spacing w:before="120"/>
        <w:jc w:val="both"/>
        <w:rPr>
          <w:rFonts w:asciiTheme="majorHAnsi" w:eastAsia="Times New Roman" w:hAnsiTheme="majorHAnsi" w:cstheme="majorHAnsi"/>
          <w:color w:val="000000"/>
          <w:sz w:val="24"/>
          <w:szCs w:val="24"/>
        </w:rPr>
      </w:pPr>
    </w:p>
    <w:p w:rsidR="00513642" w:rsidRPr="00E36D55" w:rsidRDefault="00513642" w:rsidP="00E36D55">
      <w:pPr>
        <w:shd w:val="clear" w:color="auto" w:fill="FFFFFF"/>
        <w:spacing w:before="120"/>
        <w:jc w:val="both"/>
        <w:rPr>
          <w:rFonts w:asciiTheme="majorHAnsi" w:eastAsia="Times New Roman" w:hAnsiTheme="majorHAnsi" w:cstheme="majorHAnsi"/>
          <w:b/>
          <w:color w:val="000000"/>
          <w:lang w:val="en-US"/>
        </w:rPr>
      </w:pPr>
      <w:r w:rsidRPr="00E36D55">
        <w:rPr>
          <w:rFonts w:asciiTheme="majorHAnsi" w:eastAsia="Times New Roman" w:hAnsiTheme="majorHAnsi" w:cstheme="majorHAnsi"/>
          <w:b/>
          <w:color w:val="000000"/>
          <w:lang w:val="en-US"/>
        </w:rPr>
        <w:t>PROGRAMAS ESPECIALES:</w:t>
      </w:r>
    </w:p>
    <w:p w:rsidR="00513642" w:rsidRPr="00E36D55" w:rsidRDefault="00513642" w:rsidP="00E36D55">
      <w:pPr>
        <w:pStyle w:val="Prrafodelista"/>
        <w:numPr>
          <w:ilvl w:val="0"/>
          <w:numId w:val="18"/>
        </w:numPr>
        <w:shd w:val="clear" w:color="auto" w:fill="FFFFFF"/>
        <w:spacing w:before="120"/>
        <w:jc w:val="both"/>
        <w:rPr>
          <w:rFonts w:asciiTheme="majorHAnsi" w:eastAsia="Times New Roman" w:hAnsiTheme="majorHAnsi" w:cstheme="majorHAnsi"/>
          <w:color w:val="000000"/>
          <w:sz w:val="24"/>
          <w:szCs w:val="24"/>
        </w:rPr>
      </w:pPr>
      <w:r w:rsidRPr="00E36D55">
        <w:rPr>
          <w:rFonts w:asciiTheme="majorHAnsi" w:eastAsia="Times New Roman" w:hAnsiTheme="majorHAnsi" w:cstheme="majorHAnsi"/>
          <w:color w:val="000000"/>
          <w:sz w:val="24"/>
          <w:szCs w:val="24"/>
        </w:rPr>
        <w:t>El departamento informativo de Coahuila Radio realizo diferentes reportajes, capsulas y programas especiales de interés para la sociedad </w:t>
      </w:r>
    </w:p>
    <w:p w:rsidR="00513642" w:rsidRPr="00E36D55" w:rsidRDefault="00513642" w:rsidP="00E36D55">
      <w:pPr>
        <w:pStyle w:val="Prrafodelista"/>
        <w:numPr>
          <w:ilvl w:val="0"/>
          <w:numId w:val="18"/>
        </w:numPr>
        <w:shd w:val="clear" w:color="auto" w:fill="FFFFFF"/>
        <w:spacing w:before="120"/>
        <w:jc w:val="both"/>
        <w:rPr>
          <w:rFonts w:asciiTheme="majorHAnsi" w:eastAsia="Times New Roman" w:hAnsiTheme="majorHAnsi" w:cstheme="majorHAnsi"/>
          <w:color w:val="000000"/>
          <w:sz w:val="24"/>
          <w:szCs w:val="24"/>
        </w:rPr>
      </w:pPr>
      <w:r w:rsidRPr="00E36D55">
        <w:rPr>
          <w:rFonts w:asciiTheme="majorHAnsi" w:eastAsia="Times New Roman" w:hAnsiTheme="majorHAnsi" w:cstheme="majorHAnsi"/>
          <w:color w:val="000000"/>
          <w:sz w:val="24"/>
          <w:szCs w:val="24"/>
        </w:rPr>
        <w:t>realzando la historia, cultura y valores de nuestro estado.</w:t>
      </w:r>
    </w:p>
    <w:p w:rsidR="00513642" w:rsidRPr="00E36D55" w:rsidRDefault="00513642" w:rsidP="00E36D55">
      <w:pPr>
        <w:shd w:val="clear" w:color="auto" w:fill="FFFFFF"/>
        <w:spacing w:before="120"/>
        <w:jc w:val="both"/>
        <w:rPr>
          <w:rFonts w:asciiTheme="majorHAnsi" w:eastAsia="Times New Roman" w:hAnsiTheme="majorHAnsi" w:cstheme="majorHAnsi"/>
          <w:b/>
          <w:color w:val="000000"/>
        </w:rPr>
      </w:pPr>
      <w:r w:rsidRPr="00E36D55">
        <w:rPr>
          <w:rFonts w:asciiTheme="majorHAnsi" w:eastAsia="Times New Roman" w:hAnsiTheme="majorHAnsi" w:cstheme="majorHAnsi"/>
          <w:b/>
          <w:color w:val="000000"/>
        </w:rPr>
        <w:lastRenderedPageBreak/>
        <w:t>OTRO:</w:t>
      </w:r>
    </w:p>
    <w:p w:rsidR="009E6E0D" w:rsidRPr="00E36D55" w:rsidRDefault="009E6E0D" w:rsidP="00E36D55">
      <w:pPr>
        <w:numPr>
          <w:ilvl w:val="0"/>
          <w:numId w:val="18"/>
        </w:numPr>
        <w:shd w:val="clear" w:color="auto" w:fill="FFFFFF"/>
        <w:spacing w:before="100" w:beforeAutospacing="1" w:after="100" w:afterAutospacing="1"/>
        <w:ind w:left="284" w:hanging="284"/>
        <w:jc w:val="both"/>
        <w:rPr>
          <w:rFonts w:asciiTheme="majorHAnsi" w:eastAsia="Times New Roman" w:hAnsiTheme="majorHAnsi" w:cstheme="majorHAnsi"/>
          <w:color w:val="000000"/>
          <w:lang w:val="es-ES" w:eastAsia="es-ES"/>
        </w:rPr>
      </w:pPr>
      <w:r w:rsidRPr="00E36D55">
        <w:rPr>
          <w:rFonts w:asciiTheme="majorHAnsi" w:eastAsia="Times New Roman" w:hAnsiTheme="majorHAnsi" w:cstheme="majorHAnsi"/>
          <w:color w:val="000000"/>
          <w:lang w:val="es-ES" w:eastAsia="es-ES"/>
        </w:rPr>
        <w:t>Canalizamos las solicitudes del auditorio de diversa índole a la instancia correspondiente dándole seguimiento hasta su conclusión.</w:t>
      </w:r>
    </w:p>
    <w:p w:rsidR="009E6E0D" w:rsidRPr="00E36D55" w:rsidRDefault="009E6E0D" w:rsidP="00E36D55">
      <w:pPr>
        <w:numPr>
          <w:ilvl w:val="0"/>
          <w:numId w:val="18"/>
        </w:numPr>
        <w:shd w:val="clear" w:color="auto" w:fill="FFFFFF"/>
        <w:spacing w:before="100" w:beforeAutospacing="1" w:after="100" w:afterAutospacing="1"/>
        <w:ind w:left="284" w:hanging="284"/>
        <w:jc w:val="both"/>
        <w:rPr>
          <w:rFonts w:asciiTheme="majorHAnsi" w:eastAsia="Times New Roman" w:hAnsiTheme="majorHAnsi" w:cstheme="majorHAnsi"/>
          <w:color w:val="000000"/>
          <w:lang w:val="es-ES" w:eastAsia="es-ES"/>
        </w:rPr>
      </w:pPr>
      <w:r w:rsidRPr="00E36D55">
        <w:rPr>
          <w:rFonts w:asciiTheme="majorHAnsi" w:eastAsia="Times New Roman" w:hAnsiTheme="majorHAnsi" w:cstheme="majorHAnsi"/>
          <w:color w:val="000000"/>
          <w:lang w:val="es-ES" w:eastAsia="es-ES"/>
        </w:rPr>
        <w:t>Se realizó un Calendario anual con información local, nacional e internacional.</w:t>
      </w:r>
    </w:p>
    <w:p w:rsidR="009E6E0D" w:rsidRPr="00E36D55" w:rsidRDefault="009E6E0D" w:rsidP="00E36D55">
      <w:pPr>
        <w:numPr>
          <w:ilvl w:val="0"/>
          <w:numId w:val="18"/>
        </w:numPr>
        <w:shd w:val="clear" w:color="auto" w:fill="FFFFFF"/>
        <w:spacing w:before="100" w:beforeAutospacing="1" w:after="100" w:afterAutospacing="1"/>
        <w:ind w:left="284" w:hanging="284"/>
        <w:jc w:val="both"/>
        <w:rPr>
          <w:rFonts w:asciiTheme="majorHAnsi" w:eastAsia="Times New Roman" w:hAnsiTheme="majorHAnsi" w:cstheme="majorHAnsi"/>
          <w:color w:val="000000"/>
          <w:lang w:val="es-ES" w:eastAsia="es-ES"/>
        </w:rPr>
      </w:pPr>
      <w:r w:rsidRPr="00E36D55">
        <w:rPr>
          <w:rFonts w:asciiTheme="majorHAnsi" w:eastAsia="Times New Roman" w:hAnsiTheme="majorHAnsi" w:cstheme="majorHAnsi"/>
          <w:color w:val="000000"/>
          <w:lang w:val="es-ES" w:eastAsia="es-ES"/>
        </w:rPr>
        <w:t>Realizamos entrevistas en nuestros espacios informativos en el ámbito político, social, cultural, empresarial e intelectual.</w:t>
      </w:r>
    </w:p>
    <w:p w:rsidR="009E6E0D" w:rsidRPr="00E36D55" w:rsidRDefault="009E6E0D" w:rsidP="00E36D55">
      <w:pPr>
        <w:numPr>
          <w:ilvl w:val="0"/>
          <w:numId w:val="18"/>
        </w:numPr>
        <w:shd w:val="clear" w:color="auto" w:fill="FFFFFF"/>
        <w:spacing w:before="100" w:beforeAutospacing="1" w:after="100" w:afterAutospacing="1"/>
        <w:ind w:left="284" w:hanging="284"/>
        <w:jc w:val="both"/>
        <w:rPr>
          <w:rFonts w:asciiTheme="majorHAnsi" w:eastAsia="Times New Roman" w:hAnsiTheme="majorHAnsi" w:cstheme="majorHAnsi"/>
          <w:color w:val="000000"/>
          <w:lang w:val="es-ES" w:eastAsia="es-ES"/>
        </w:rPr>
      </w:pPr>
      <w:r w:rsidRPr="00E36D55">
        <w:rPr>
          <w:rFonts w:asciiTheme="majorHAnsi" w:eastAsia="Times New Roman" w:hAnsiTheme="majorHAnsi" w:cstheme="majorHAnsi"/>
          <w:color w:val="000000"/>
          <w:lang w:val="es-ES" w:eastAsia="es-ES"/>
        </w:rPr>
        <w:t xml:space="preserve">Se amplió por </w:t>
      </w:r>
      <w:r w:rsidR="004A6DF9" w:rsidRPr="00E36D55">
        <w:rPr>
          <w:rFonts w:asciiTheme="majorHAnsi" w:eastAsia="Times New Roman" w:hAnsiTheme="majorHAnsi" w:cstheme="majorHAnsi"/>
          <w:color w:val="000000"/>
          <w:lang w:val="es-ES" w:eastAsia="es-ES"/>
        </w:rPr>
        <w:t>regiones el</w:t>
      </w:r>
      <w:r w:rsidRPr="00E36D55">
        <w:rPr>
          <w:rFonts w:asciiTheme="majorHAnsi" w:eastAsia="Times New Roman" w:hAnsiTheme="majorHAnsi" w:cstheme="majorHAnsi"/>
          <w:color w:val="000000"/>
          <w:lang w:val="es-ES" w:eastAsia="es-ES"/>
        </w:rPr>
        <w:t xml:space="preserve"> pronóstico </w:t>
      </w:r>
      <w:r w:rsidR="004A6DF9" w:rsidRPr="00E36D55">
        <w:rPr>
          <w:rFonts w:asciiTheme="majorHAnsi" w:eastAsia="Times New Roman" w:hAnsiTheme="majorHAnsi" w:cstheme="majorHAnsi"/>
          <w:color w:val="000000"/>
          <w:lang w:val="es-ES" w:eastAsia="es-ES"/>
        </w:rPr>
        <w:t>del tiempo</w:t>
      </w:r>
      <w:r w:rsidRPr="00E36D55">
        <w:rPr>
          <w:rFonts w:asciiTheme="majorHAnsi" w:eastAsia="Times New Roman" w:hAnsiTheme="majorHAnsi" w:cstheme="majorHAnsi"/>
          <w:color w:val="000000"/>
          <w:lang w:val="es-ES" w:eastAsia="es-ES"/>
        </w:rPr>
        <w:t xml:space="preserve"> para dar mejor servicio a todo el estado.</w:t>
      </w:r>
    </w:p>
    <w:p w:rsidR="009E6E0D" w:rsidRPr="00E36D55" w:rsidRDefault="009E6E0D" w:rsidP="00E36D55">
      <w:pPr>
        <w:numPr>
          <w:ilvl w:val="0"/>
          <w:numId w:val="18"/>
        </w:numPr>
        <w:shd w:val="clear" w:color="auto" w:fill="FFFFFF"/>
        <w:spacing w:before="100" w:beforeAutospacing="1" w:after="100" w:afterAutospacing="1"/>
        <w:ind w:left="284" w:hanging="284"/>
        <w:jc w:val="both"/>
        <w:rPr>
          <w:rFonts w:asciiTheme="majorHAnsi" w:eastAsia="Times New Roman" w:hAnsiTheme="majorHAnsi" w:cstheme="majorHAnsi"/>
          <w:color w:val="000000"/>
          <w:lang w:val="es-ES" w:eastAsia="es-ES"/>
        </w:rPr>
      </w:pPr>
      <w:r w:rsidRPr="00E36D55">
        <w:rPr>
          <w:rFonts w:asciiTheme="majorHAnsi" w:eastAsia="Times New Roman" w:hAnsiTheme="majorHAnsi" w:cstheme="majorHAnsi"/>
          <w:color w:val="000000"/>
          <w:lang w:val="es-ES" w:eastAsia="es-ES"/>
        </w:rPr>
        <w:t>Apoyamos diversas campañas del sector salud en nuestros espacios informativos.</w:t>
      </w:r>
    </w:p>
    <w:p w:rsidR="00E36D55" w:rsidRPr="00E36D55" w:rsidRDefault="009E6E0D" w:rsidP="00E36D55">
      <w:pPr>
        <w:numPr>
          <w:ilvl w:val="0"/>
          <w:numId w:val="18"/>
        </w:numPr>
        <w:shd w:val="clear" w:color="auto" w:fill="FFFFFF"/>
        <w:spacing w:before="100" w:beforeAutospacing="1" w:after="100" w:afterAutospacing="1"/>
        <w:ind w:left="284" w:hanging="284"/>
        <w:jc w:val="both"/>
        <w:rPr>
          <w:rFonts w:asciiTheme="majorHAnsi" w:eastAsia="Times New Roman" w:hAnsiTheme="majorHAnsi" w:cstheme="majorHAnsi"/>
          <w:color w:val="000000"/>
          <w:lang w:val="es-ES" w:eastAsia="es-ES"/>
        </w:rPr>
      </w:pPr>
      <w:r w:rsidRPr="00E36D55">
        <w:rPr>
          <w:rFonts w:asciiTheme="majorHAnsi" w:eastAsia="Times New Roman" w:hAnsiTheme="majorHAnsi" w:cstheme="majorHAnsi"/>
          <w:color w:val="000000"/>
          <w:lang w:val="es-ES" w:eastAsia="es-ES"/>
        </w:rPr>
        <w:t>La cobertura y difusión en nuestros espacios informativos de las acciones y obras del Gobierno del estado es total.</w:t>
      </w:r>
    </w:p>
    <w:p w:rsidR="00E36D55" w:rsidRPr="00E36D55" w:rsidRDefault="00E36D55" w:rsidP="00E36D55">
      <w:pPr>
        <w:ind w:left="-284"/>
        <w:jc w:val="both"/>
        <w:rPr>
          <w:rFonts w:asciiTheme="majorHAnsi" w:hAnsiTheme="majorHAnsi" w:cstheme="majorHAnsi"/>
          <w:b/>
          <w:i/>
          <w:color w:val="800000"/>
        </w:rPr>
      </w:pPr>
    </w:p>
    <w:p w:rsidR="00E36D55" w:rsidRPr="00E36D55" w:rsidRDefault="00E36D55" w:rsidP="00E36D55">
      <w:pPr>
        <w:jc w:val="center"/>
        <w:rPr>
          <w:rFonts w:asciiTheme="majorHAnsi" w:hAnsiTheme="majorHAnsi" w:cstheme="majorHAnsi"/>
          <w:b/>
          <w:color w:val="800000"/>
        </w:rPr>
      </w:pPr>
      <w:r w:rsidRPr="00E36D55">
        <w:rPr>
          <w:rFonts w:asciiTheme="majorHAnsi" w:hAnsiTheme="majorHAnsi" w:cstheme="majorHAnsi"/>
          <w:b/>
          <w:color w:val="800000"/>
        </w:rPr>
        <w:t>INFORME DE DESEMPEÑO</w:t>
      </w:r>
    </w:p>
    <w:p w:rsidR="00E36D55" w:rsidRPr="00E36D55" w:rsidRDefault="00E36D55" w:rsidP="00E36D55">
      <w:pPr>
        <w:jc w:val="center"/>
        <w:rPr>
          <w:rFonts w:asciiTheme="majorHAnsi" w:hAnsiTheme="majorHAnsi" w:cstheme="majorHAnsi"/>
          <w:b/>
          <w:color w:val="800000"/>
        </w:rPr>
      </w:pPr>
      <w:r w:rsidRPr="00E36D55">
        <w:rPr>
          <w:rFonts w:asciiTheme="majorHAnsi" w:hAnsiTheme="majorHAnsi" w:cstheme="majorHAnsi"/>
          <w:b/>
          <w:color w:val="800000"/>
        </w:rPr>
        <w:t>DE ACTIVIDADES DE 2019</w:t>
      </w:r>
    </w:p>
    <w:p w:rsidR="00E36D55" w:rsidRPr="00E36D55" w:rsidRDefault="00E36D55" w:rsidP="00E36D55">
      <w:pPr>
        <w:jc w:val="center"/>
        <w:rPr>
          <w:rFonts w:asciiTheme="majorHAnsi" w:hAnsiTheme="majorHAnsi" w:cstheme="majorHAnsi"/>
          <w:b/>
          <w:color w:val="800000"/>
        </w:rPr>
      </w:pPr>
      <w:r w:rsidRPr="00E36D55">
        <w:rPr>
          <w:rFonts w:asciiTheme="majorHAnsi" w:hAnsiTheme="majorHAnsi" w:cstheme="majorHAnsi"/>
          <w:b/>
          <w:color w:val="800000"/>
        </w:rPr>
        <w:t>COORDINACIÓN</w:t>
      </w:r>
      <w:r w:rsidRPr="00E36D55">
        <w:rPr>
          <w:rFonts w:asciiTheme="majorHAnsi" w:hAnsiTheme="majorHAnsi" w:cstheme="majorHAnsi"/>
          <w:b/>
          <w:color w:val="800000"/>
        </w:rPr>
        <w:t xml:space="preserve"> TECNICA</w:t>
      </w:r>
    </w:p>
    <w:p w:rsidR="00E36D55" w:rsidRPr="00E36D55" w:rsidRDefault="00E36D55" w:rsidP="00E36D55">
      <w:pPr>
        <w:jc w:val="both"/>
        <w:rPr>
          <w:rFonts w:asciiTheme="majorHAnsi" w:hAnsiTheme="majorHAnsi" w:cstheme="majorHAnsi"/>
          <w:b/>
          <w:color w:val="800000"/>
        </w:rPr>
      </w:pP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Aquí se informa de las actividades más relevantes que se llevaron a cabo en el trascurso del año 2019. Se presentan en orden cronológico, se hicieron por parte del equipo del departamento técnico de Radio, se llevaron a cabo dentro y fuera de las instalaciones de radio, en algunos de los casos se contó con el apoyo de dependencias externas a la estación y otras con apoyo del mismo gobierno del estado.</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 xml:space="preserve">Se llevó acabo mantenimiento correctivo en la repetidora de cuatro Ciénegas </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llevó acabo mantenimiento correctivo en la repetidora de torreón debido a falla de energía.</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cambia trasmisor en Torreón para mantenimiento correctivo, se deja funcionando un trasmisor emergente</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 xml:space="preserve">Se hace mantenimiento correctivo en san pedro, daño en </w:t>
      </w:r>
      <w:proofErr w:type="spellStart"/>
      <w:r w:rsidRPr="00E36D55">
        <w:rPr>
          <w:rFonts w:asciiTheme="majorHAnsi" w:hAnsiTheme="majorHAnsi" w:cstheme="majorHAnsi"/>
          <w:sz w:val="24"/>
          <w:szCs w:val="24"/>
        </w:rPr>
        <w:t>lnb</w:t>
      </w:r>
      <w:proofErr w:type="spellEnd"/>
      <w:r w:rsidRPr="00E36D55">
        <w:rPr>
          <w:rFonts w:asciiTheme="majorHAnsi" w:hAnsiTheme="majorHAnsi" w:cstheme="majorHAnsi"/>
          <w:sz w:val="24"/>
          <w:szCs w:val="24"/>
        </w:rPr>
        <w:t xml:space="preserve"> y receptor de satélite por condiciones climatológicas, se sustituyen y quedan funcionando.</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corrige falla en audio de trasmisor local</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realizó cobertura y trasmisión de conciertos por motivos al día de la madre en los municipios de cd. Acuña, saltillo y parras de la fuente.</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lastRenderedPageBreak/>
        <w:t xml:space="preserve">Se realizó cobertura y trasmisión del concierto del tenor Placido domingo desde el municipio de torreón </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 xml:space="preserve">Se realizó cobertura y trasmisión de la pasión de cristo representada en el cerro de las </w:t>
      </w:r>
      <w:proofErr w:type="spellStart"/>
      <w:r w:rsidRPr="00E36D55">
        <w:rPr>
          <w:rFonts w:asciiTheme="majorHAnsi" w:hAnsiTheme="majorHAnsi" w:cstheme="majorHAnsi"/>
          <w:sz w:val="24"/>
          <w:szCs w:val="24"/>
        </w:rPr>
        <w:t>Noas</w:t>
      </w:r>
      <w:proofErr w:type="spellEnd"/>
      <w:r w:rsidRPr="00E36D55">
        <w:rPr>
          <w:rFonts w:asciiTheme="majorHAnsi" w:hAnsiTheme="majorHAnsi" w:cstheme="majorHAnsi"/>
          <w:sz w:val="24"/>
          <w:szCs w:val="24"/>
        </w:rPr>
        <w:t>, con la presencia de obispo de la diócesis de esa ciudad y del señor gobernador.</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realiza gira para promocionar los siete pueblos mágicos con los que cuenta el estado, fue una comitiva de 4 personas, llevando programas especiales para promover estos municipios.</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realiza apoyo técnico para todos los departamentos respecto a sistemas y sistemas de cómputo para evitar problemas en la información.</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 xml:space="preserve">Se reestablece la trasmisión vía </w:t>
      </w:r>
      <w:proofErr w:type="spellStart"/>
      <w:r w:rsidRPr="00E36D55">
        <w:rPr>
          <w:rFonts w:asciiTheme="majorHAnsi" w:hAnsiTheme="majorHAnsi" w:cstheme="majorHAnsi"/>
          <w:sz w:val="24"/>
          <w:szCs w:val="24"/>
        </w:rPr>
        <w:t>Streaming</w:t>
      </w:r>
      <w:proofErr w:type="spellEnd"/>
      <w:r w:rsidRPr="00E36D55">
        <w:rPr>
          <w:rFonts w:asciiTheme="majorHAnsi" w:hAnsiTheme="majorHAnsi" w:cstheme="majorHAnsi"/>
          <w:sz w:val="24"/>
          <w:szCs w:val="24"/>
        </w:rPr>
        <w:t>, debido a una falla en el alojamiento desde la cuenta, pero se realiza operación directa desde el servidor, solucionando el problema hasta el momento.</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 xml:space="preserve">Se da soporte técnico para el equipo nuevo de programación de radio </w:t>
      </w:r>
      <w:proofErr w:type="spellStart"/>
      <w:r w:rsidRPr="00E36D55">
        <w:rPr>
          <w:rFonts w:asciiTheme="majorHAnsi" w:hAnsiTheme="majorHAnsi" w:cstheme="majorHAnsi"/>
          <w:sz w:val="24"/>
          <w:szCs w:val="24"/>
        </w:rPr>
        <w:t>Dinesat</w:t>
      </w:r>
      <w:proofErr w:type="spellEnd"/>
      <w:r w:rsidRPr="00E36D55">
        <w:rPr>
          <w:rFonts w:asciiTheme="majorHAnsi" w:hAnsiTheme="majorHAnsi" w:cstheme="majorHAnsi"/>
          <w:sz w:val="24"/>
          <w:szCs w:val="24"/>
        </w:rPr>
        <w:t>.</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Trasmisión desde la feria del libro para promover la cultura con un programa especial desde las instalaciones de la universidad de Coahuila campus Arteaga.</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puso línea de internet provisional para respaldar la falla general que se presentó en los módems del proveedor, durando esto un aproximado de 4 días.</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apoyó con instalación de equipo para tv, programas y sistemas de cómputo.</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realiza gira de mantenimiento en todo el estado para verificar que las 15 repetidoras estén trasmitiendo con buena calidad de audio, potencia y que estén todas en buenas condiciones.</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Apoyo a demás áreas en cuanta proporción de equipo de audio o equipo que se encuentra resguardado en bodega.</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atienden reportes de la audiencia para mejorar nuestros niveles de radio escuchas teniendo una mejor presencia en las comunidades hasta donde llegan las frecuencias de radio.</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atendía reporte por daño en antenas en la ciudad de torreón, se atiende reporte y se reestablece la señal.</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realiza gira de mantenimiento en todo el estado para revisar que esté funcionando todo en condiciones correctas en el mes de julio.</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lastRenderedPageBreak/>
        <w:t>Se cubre con trasmisión en vivo el evento Grito de independencia el día 15 de septiembre desde las 16:00 hasta las 00:00 de ese mismo día.</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En sierra mojada se daña equipo de regulación y se atiende en el mes de octubre, se repone el regulador por uno usado que se encontraba en el almacén.</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cubre evento con reporte en vivo desde el municipio de Arteaga Coahuila en lo que es el pan de muerto más grande el día 1 de noviembre.</w:t>
      </w:r>
    </w:p>
    <w:p w:rsidR="00E36D55" w:rsidRPr="00E36D55" w:rsidRDefault="00E36D55" w:rsidP="00E36D55">
      <w:pPr>
        <w:pStyle w:val="Prrafodelista"/>
        <w:numPr>
          <w:ilvl w:val="0"/>
          <w:numId w:val="24"/>
        </w:numPr>
        <w:jc w:val="both"/>
        <w:rPr>
          <w:rFonts w:asciiTheme="majorHAnsi" w:hAnsiTheme="majorHAnsi" w:cstheme="majorHAnsi"/>
          <w:sz w:val="24"/>
          <w:szCs w:val="24"/>
        </w:rPr>
      </w:pPr>
      <w:r w:rsidRPr="00E36D55">
        <w:rPr>
          <w:rFonts w:asciiTheme="majorHAnsi" w:hAnsiTheme="majorHAnsi" w:cstheme="majorHAnsi"/>
          <w:sz w:val="24"/>
          <w:szCs w:val="24"/>
        </w:rPr>
        <w:t>Se viaja a torreón para revisar y planear la trasmisión del segundo informe de gobierno que se lleva acabo el día 2 de diciembre.</w:t>
      </w:r>
    </w:p>
    <w:p w:rsidR="00E36D55" w:rsidRPr="00E36D55" w:rsidRDefault="00E36D55" w:rsidP="00E36D55">
      <w:pPr>
        <w:jc w:val="both"/>
        <w:rPr>
          <w:rFonts w:asciiTheme="majorHAnsi" w:hAnsiTheme="majorHAnsi" w:cstheme="majorHAnsi"/>
        </w:rPr>
      </w:pPr>
      <w:r w:rsidRPr="00E36D55">
        <w:rPr>
          <w:rFonts w:asciiTheme="majorHAnsi" w:hAnsiTheme="majorHAnsi" w:cstheme="majorHAnsi"/>
        </w:rPr>
        <w:t>Este es un resumen de los muchos eventos que se cubrieron durante el año y que se atendieron en la mayor brevedad posible para tener siempre al aire la señal de Coahuila Radio</w:t>
      </w:r>
    </w:p>
    <w:p w:rsidR="00E36D55" w:rsidRPr="00E36D55" w:rsidRDefault="00E36D55" w:rsidP="00E36D55">
      <w:pPr>
        <w:jc w:val="both"/>
        <w:rPr>
          <w:rFonts w:asciiTheme="majorHAnsi" w:hAnsiTheme="majorHAnsi" w:cstheme="majorHAnsi"/>
          <w:b/>
          <w:color w:val="800000"/>
        </w:rPr>
      </w:pPr>
    </w:p>
    <w:p w:rsidR="00E36D55" w:rsidRPr="00E36D55" w:rsidRDefault="00E36D55" w:rsidP="00E36D55">
      <w:pPr>
        <w:jc w:val="center"/>
        <w:rPr>
          <w:rFonts w:asciiTheme="majorHAnsi" w:hAnsiTheme="majorHAnsi" w:cstheme="majorHAnsi"/>
          <w:b/>
          <w:color w:val="800000"/>
        </w:rPr>
      </w:pPr>
      <w:r w:rsidRPr="00E36D55">
        <w:rPr>
          <w:rFonts w:asciiTheme="majorHAnsi" w:hAnsiTheme="majorHAnsi" w:cstheme="majorHAnsi"/>
          <w:b/>
          <w:color w:val="800000"/>
        </w:rPr>
        <w:t>INFORME DE DESEMPEÑO</w:t>
      </w:r>
    </w:p>
    <w:p w:rsidR="00E36D55" w:rsidRPr="00E36D55" w:rsidRDefault="00E36D55" w:rsidP="00E36D55">
      <w:pPr>
        <w:jc w:val="center"/>
        <w:rPr>
          <w:rFonts w:asciiTheme="majorHAnsi" w:hAnsiTheme="majorHAnsi" w:cstheme="majorHAnsi"/>
          <w:b/>
          <w:color w:val="800000"/>
        </w:rPr>
      </w:pPr>
      <w:r w:rsidRPr="00E36D55">
        <w:rPr>
          <w:rFonts w:asciiTheme="majorHAnsi" w:hAnsiTheme="majorHAnsi" w:cstheme="majorHAnsi"/>
          <w:b/>
          <w:color w:val="800000"/>
        </w:rPr>
        <w:t>DE ACTIVIDADES DE 2019</w:t>
      </w:r>
    </w:p>
    <w:p w:rsidR="00E36D55" w:rsidRPr="00FA177F" w:rsidRDefault="00E36D55" w:rsidP="00FA177F">
      <w:pPr>
        <w:jc w:val="center"/>
        <w:rPr>
          <w:rFonts w:asciiTheme="majorHAnsi" w:hAnsiTheme="majorHAnsi" w:cstheme="majorHAnsi"/>
          <w:b/>
          <w:color w:val="800000"/>
        </w:rPr>
      </w:pPr>
      <w:r w:rsidRPr="00E36D55">
        <w:rPr>
          <w:rFonts w:asciiTheme="majorHAnsi" w:hAnsiTheme="majorHAnsi" w:cstheme="majorHAnsi"/>
          <w:b/>
          <w:color w:val="800000"/>
        </w:rPr>
        <w:t>COORDINACIÓN</w:t>
      </w:r>
      <w:r w:rsidR="00FA177F">
        <w:rPr>
          <w:rFonts w:asciiTheme="majorHAnsi" w:hAnsiTheme="majorHAnsi" w:cstheme="majorHAnsi"/>
          <w:b/>
          <w:color w:val="800000"/>
        </w:rPr>
        <w:t xml:space="preserve"> DE CONTENIDOS</w:t>
      </w:r>
    </w:p>
    <w:p w:rsidR="009E6E0D" w:rsidRPr="00E36D55" w:rsidRDefault="009E6E0D" w:rsidP="00E36D55">
      <w:pPr>
        <w:pStyle w:val="Sinespaciado"/>
        <w:jc w:val="both"/>
        <w:rPr>
          <w:rFonts w:asciiTheme="majorHAnsi" w:hAnsiTheme="majorHAnsi" w:cstheme="majorHAnsi"/>
          <w:sz w:val="24"/>
          <w:szCs w:val="24"/>
        </w:rPr>
      </w:pPr>
    </w:p>
    <w:p w:rsidR="00E36D55" w:rsidRDefault="00513642" w:rsidP="00E36D55">
      <w:pPr>
        <w:pStyle w:val="Sinespaciado"/>
        <w:numPr>
          <w:ilvl w:val="0"/>
          <w:numId w:val="25"/>
        </w:numPr>
        <w:jc w:val="both"/>
        <w:rPr>
          <w:rFonts w:asciiTheme="majorHAnsi" w:hAnsiTheme="majorHAnsi" w:cstheme="majorHAnsi"/>
          <w:sz w:val="24"/>
          <w:szCs w:val="24"/>
        </w:rPr>
      </w:pPr>
      <w:r w:rsidRPr="00E36D55">
        <w:rPr>
          <w:rFonts w:asciiTheme="majorHAnsi" w:hAnsiTheme="majorHAnsi" w:cstheme="majorHAnsi"/>
          <w:sz w:val="24"/>
          <w:szCs w:val="24"/>
        </w:rPr>
        <w:t>Evaluar todo el plan estatal de desarrollo, para así determinar de los 4 ejes cuales podríamos implementa</w:t>
      </w:r>
      <w:r w:rsidR="00CE521B" w:rsidRPr="00E36D55">
        <w:rPr>
          <w:rFonts w:asciiTheme="majorHAnsi" w:hAnsiTheme="majorHAnsi" w:cstheme="majorHAnsi"/>
          <w:sz w:val="24"/>
          <w:szCs w:val="24"/>
        </w:rPr>
        <w:t>r en los programas de Coahuila Radio y T</w:t>
      </w:r>
      <w:r w:rsidRPr="00E36D55">
        <w:rPr>
          <w:rFonts w:asciiTheme="majorHAnsi" w:hAnsiTheme="majorHAnsi" w:cstheme="majorHAnsi"/>
          <w:sz w:val="24"/>
          <w:szCs w:val="24"/>
        </w:rPr>
        <w:t xml:space="preserve">elevisión. </w:t>
      </w:r>
    </w:p>
    <w:p w:rsidR="00E36D55" w:rsidRDefault="00513642" w:rsidP="00E36D55">
      <w:pPr>
        <w:pStyle w:val="Sinespaciado"/>
        <w:numPr>
          <w:ilvl w:val="0"/>
          <w:numId w:val="25"/>
        </w:numPr>
        <w:jc w:val="both"/>
        <w:rPr>
          <w:rFonts w:asciiTheme="majorHAnsi" w:hAnsiTheme="majorHAnsi" w:cstheme="majorHAnsi"/>
          <w:sz w:val="24"/>
          <w:szCs w:val="24"/>
        </w:rPr>
      </w:pPr>
      <w:r w:rsidRPr="00E36D55">
        <w:rPr>
          <w:rFonts w:asciiTheme="majorHAnsi" w:hAnsiTheme="majorHAnsi" w:cstheme="majorHAnsi"/>
          <w:sz w:val="24"/>
          <w:szCs w:val="24"/>
        </w:rPr>
        <w:t xml:space="preserve">Ya una vez evaluados los 4 ejes </w:t>
      </w:r>
      <w:proofErr w:type="spellStart"/>
      <w:r w:rsidRPr="00E36D55">
        <w:rPr>
          <w:rFonts w:asciiTheme="majorHAnsi" w:hAnsiTheme="majorHAnsi" w:cstheme="majorHAnsi"/>
          <w:sz w:val="24"/>
          <w:szCs w:val="24"/>
        </w:rPr>
        <w:t>principales,ahora</w:t>
      </w:r>
      <w:proofErr w:type="spellEnd"/>
      <w:r w:rsidRPr="00E36D55">
        <w:rPr>
          <w:rFonts w:asciiTheme="majorHAnsi" w:hAnsiTheme="majorHAnsi" w:cstheme="majorHAnsi"/>
          <w:sz w:val="24"/>
          <w:szCs w:val="24"/>
        </w:rPr>
        <w:t xml:space="preserve"> sí ver de qué manera podríamos implementar estos en los programas de radio, para que cada uno de los programas tenga una justificación.</w:t>
      </w:r>
    </w:p>
    <w:p w:rsidR="00E36D55" w:rsidRDefault="00513642" w:rsidP="00E36D55">
      <w:pPr>
        <w:pStyle w:val="Sinespaciado"/>
        <w:numPr>
          <w:ilvl w:val="0"/>
          <w:numId w:val="25"/>
        </w:numPr>
        <w:jc w:val="both"/>
        <w:rPr>
          <w:rFonts w:asciiTheme="majorHAnsi" w:hAnsiTheme="majorHAnsi" w:cstheme="majorHAnsi"/>
          <w:sz w:val="24"/>
          <w:szCs w:val="24"/>
        </w:rPr>
      </w:pPr>
      <w:r w:rsidRPr="00E36D55">
        <w:rPr>
          <w:rFonts w:asciiTheme="majorHAnsi" w:hAnsiTheme="majorHAnsi" w:cstheme="majorHAnsi"/>
          <w:sz w:val="24"/>
          <w:szCs w:val="24"/>
        </w:rPr>
        <w:t>Organizar todos los programas de Radio y ver cuales seguían al aire, para poder evaluar cada uno conforme al plan estatal de desarrollo y así poder justificar cada uno de ellos.</w:t>
      </w:r>
    </w:p>
    <w:p w:rsidR="00E36D55" w:rsidRDefault="00513642" w:rsidP="00E36D55">
      <w:pPr>
        <w:pStyle w:val="Sinespaciado"/>
        <w:numPr>
          <w:ilvl w:val="0"/>
          <w:numId w:val="25"/>
        </w:numPr>
        <w:jc w:val="both"/>
        <w:rPr>
          <w:rFonts w:asciiTheme="majorHAnsi" w:hAnsiTheme="majorHAnsi" w:cstheme="majorHAnsi"/>
          <w:sz w:val="24"/>
          <w:szCs w:val="24"/>
        </w:rPr>
      </w:pPr>
      <w:r w:rsidRPr="00E36D55">
        <w:rPr>
          <w:rFonts w:asciiTheme="majorHAnsi" w:hAnsiTheme="majorHAnsi" w:cstheme="majorHAnsi"/>
          <w:sz w:val="24"/>
          <w:szCs w:val="24"/>
        </w:rPr>
        <w:t>Ya una vez organizado los programas de radio, ahora si empezar a clasificar cada uno, para así poder elaborar las fichas técnicas de cada uno de estos.</w:t>
      </w:r>
    </w:p>
    <w:p w:rsidR="00E36D55" w:rsidRDefault="00513642" w:rsidP="00E36D55">
      <w:pPr>
        <w:pStyle w:val="Sinespaciado"/>
        <w:numPr>
          <w:ilvl w:val="0"/>
          <w:numId w:val="25"/>
        </w:numPr>
        <w:jc w:val="both"/>
        <w:rPr>
          <w:rFonts w:asciiTheme="majorHAnsi" w:hAnsiTheme="majorHAnsi" w:cstheme="majorHAnsi"/>
          <w:sz w:val="24"/>
          <w:szCs w:val="24"/>
        </w:rPr>
      </w:pPr>
      <w:r w:rsidRPr="00E36D55">
        <w:rPr>
          <w:rFonts w:asciiTheme="majorHAnsi" w:hAnsiTheme="majorHAnsi" w:cstheme="majorHAnsi"/>
          <w:sz w:val="24"/>
          <w:szCs w:val="24"/>
        </w:rPr>
        <w:t>Seguimos clasificando los programas y elaborando las fichas técnicas para llevar a revisión.</w:t>
      </w:r>
    </w:p>
    <w:p w:rsidR="00E36D55" w:rsidRDefault="00513642" w:rsidP="00E36D55">
      <w:pPr>
        <w:pStyle w:val="Sinespaciado"/>
        <w:numPr>
          <w:ilvl w:val="0"/>
          <w:numId w:val="25"/>
        </w:numPr>
        <w:jc w:val="both"/>
        <w:rPr>
          <w:rFonts w:asciiTheme="majorHAnsi" w:hAnsiTheme="majorHAnsi" w:cstheme="majorHAnsi"/>
          <w:sz w:val="24"/>
          <w:szCs w:val="24"/>
        </w:rPr>
      </w:pPr>
      <w:r w:rsidRPr="00E36D55">
        <w:rPr>
          <w:rFonts w:asciiTheme="majorHAnsi" w:hAnsiTheme="majorHAnsi" w:cstheme="majorHAnsi"/>
          <w:sz w:val="24"/>
          <w:szCs w:val="24"/>
        </w:rPr>
        <w:t>Una vez evaluados por el director hacemos los últimos ajustes para poder finalizar con la fichas técnicas</w:t>
      </w:r>
      <w:r w:rsidR="00E36D55">
        <w:rPr>
          <w:rFonts w:asciiTheme="majorHAnsi" w:hAnsiTheme="majorHAnsi" w:cstheme="majorHAnsi"/>
          <w:sz w:val="24"/>
          <w:szCs w:val="24"/>
        </w:rPr>
        <w:t>.</w:t>
      </w:r>
    </w:p>
    <w:p w:rsidR="00513642" w:rsidRPr="00E36D55" w:rsidRDefault="00513642" w:rsidP="00E36D55">
      <w:pPr>
        <w:pStyle w:val="Sinespaciado"/>
        <w:numPr>
          <w:ilvl w:val="0"/>
          <w:numId w:val="25"/>
        </w:numPr>
        <w:jc w:val="both"/>
        <w:rPr>
          <w:rFonts w:asciiTheme="majorHAnsi" w:hAnsiTheme="majorHAnsi" w:cstheme="majorHAnsi"/>
          <w:sz w:val="24"/>
          <w:szCs w:val="24"/>
        </w:rPr>
      </w:pPr>
      <w:r w:rsidRPr="00E36D55">
        <w:rPr>
          <w:rFonts w:asciiTheme="majorHAnsi" w:hAnsiTheme="majorHAnsi" w:cstheme="majorHAnsi"/>
          <w:sz w:val="24"/>
          <w:szCs w:val="24"/>
        </w:rPr>
        <w:t>Terminamos con las fichas técnicas, ya están justificadas cada uno de los programas de radio ahora proseguimos con los programas de televisión.</w:t>
      </w:r>
    </w:p>
    <w:p w:rsidR="00513642" w:rsidRPr="00E36D55" w:rsidRDefault="00513642" w:rsidP="00E36D55">
      <w:pPr>
        <w:pStyle w:val="Sinespaciado"/>
        <w:jc w:val="both"/>
        <w:rPr>
          <w:rFonts w:asciiTheme="majorHAnsi" w:hAnsiTheme="majorHAnsi" w:cstheme="majorHAnsi"/>
          <w:sz w:val="24"/>
          <w:szCs w:val="24"/>
        </w:rPr>
      </w:pPr>
    </w:p>
    <w:p w:rsidR="00513642" w:rsidRPr="00E36D55" w:rsidRDefault="00513642" w:rsidP="00E36D55">
      <w:pPr>
        <w:pStyle w:val="Sinespaciado"/>
        <w:jc w:val="both"/>
        <w:rPr>
          <w:rFonts w:asciiTheme="majorHAnsi" w:hAnsiTheme="majorHAnsi" w:cstheme="majorHAnsi"/>
          <w:i/>
          <w:sz w:val="24"/>
          <w:szCs w:val="24"/>
          <w:u w:val="single"/>
        </w:rPr>
      </w:pPr>
    </w:p>
    <w:p w:rsidR="00513642" w:rsidRPr="00FA177F" w:rsidRDefault="00513642" w:rsidP="00FA177F">
      <w:pPr>
        <w:pStyle w:val="Sinespaciado"/>
        <w:ind w:left="720"/>
        <w:rPr>
          <w:sz w:val="24"/>
        </w:rPr>
      </w:pPr>
    </w:p>
    <w:p w:rsidR="00FA177F" w:rsidRDefault="00513642" w:rsidP="00FA177F">
      <w:pPr>
        <w:pStyle w:val="Sinespaciado"/>
        <w:numPr>
          <w:ilvl w:val="0"/>
          <w:numId w:val="25"/>
        </w:numPr>
        <w:rPr>
          <w:sz w:val="24"/>
        </w:rPr>
      </w:pPr>
      <w:r w:rsidRPr="00FA177F">
        <w:rPr>
          <w:sz w:val="24"/>
        </w:rPr>
        <w:t>Organizar todos los programas de televisión  y ver cuales saldrán al aire  para poder evaluar cada uno conforme al plan estatal de desarrollo y así poder justificar cada uno de ellos.</w:t>
      </w:r>
    </w:p>
    <w:p w:rsidR="00FA177F" w:rsidRDefault="00513642" w:rsidP="00FA177F">
      <w:pPr>
        <w:pStyle w:val="Sinespaciado"/>
        <w:numPr>
          <w:ilvl w:val="0"/>
          <w:numId w:val="25"/>
        </w:numPr>
        <w:rPr>
          <w:sz w:val="24"/>
        </w:rPr>
      </w:pPr>
      <w:r w:rsidRPr="00FA177F">
        <w:rPr>
          <w:sz w:val="24"/>
        </w:rPr>
        <w:t>Ya una vez organizado los programas de televisión, ahora sí empezar a clasificar cada uno, para así poder elaborar las fichas técnicas de cada uno de estos.</w:t>
      </w:r>
    </w:p>
    <w:p w:rsidR="00513642" w:rsidRPr="00FA177F" w:rsidRDefault="00513642" w:rsidP="00FA177F">
      <w:pPr>
        <w:pStyle w:val="Sinespaciado"/>
        <w:numPr>
          <w:ilvl w:val="0"/>
          <w:numId w:val="25"/>
        </w:numPr>
        <w:rPr>
          <w:sz w:val="24"/>
        </w:rPr>
      </w:pPr>
      <w:r w:rsidRPr="00FA177F">
        <w:rPr>
          <w:sz w:val="24"/>
        </w:rPr>
        <w:t>Una vez evaluados por el director las fichas técnicas de televisión hacemos los últimos ajustes para poder finalizar.</w:t>
      </w:r>
    </w:p>
    <w:p w:rsidR="00513642" w:rsidRPr="00FA177F" w:rsidRDefault="00513642" w:rsidP="00FA177F">
      <w:pPr>
        <w:pStyle w:val="Sinespaciado"/>
        <w:numPr>
          <w:ilvl w:val="0"/>
          <w:numId w:val="25"/>
        </w:numPr>
        <w:rPr>
          <w:sz w:val="24"/>
        </w:rPr>
      </w:pPr>
      <w:r w:rsidRPr="00FA177F">
        <w:rPr>
          <w:sz w:val="24"/>
        </w:rPr>
        <w:t>Terminamos con las fichas técnicas de televisión, ahora si ya tenemos justificadas todos los programas de Coahuila radio y televisión, ahora elaboramos un directorio de las diferentes Dependencias con las cuales vamos a estar participando.</w:t>
      </w:r>
    </w:p>
    <w:p w:rsidR="00513642" w:rsidRPr="00FA177F" w:rsidRDefault="00513642" w:rsidP="00FA177F">
      <w:pPr>
        <w:pStyle w:val="Sinespaciado"/>
        <w:numPr>
          <w:ilvl w:val="0"/>
          <w:numId w:val="25"/>
        </w:numPr>
        <w:rPr>
          <w:sz w:val="24"/>
        </w:rPr>
      </w:pPr>
      <w:r w:rsidRPr="00FA177F">
        <w:rPr>
          <w:sz w:val="24"/>
        </w:rPr>
        <w:t>Terminamos con el directorio de las diferentes dependencias</w:t>
      </w:r>
      <w:r w:rsidR="00FA177F">
        <w:rPr>
          <w:sz w:val="24"/>
        </w:rPr>
        <w:t>.</w:t>
      </w:r>
      <w:r w:rsidRPr="00FA177F">
        <w:rPr>
          <w:sz w:val="24"/>
        </w:rPr>
        <w:t xml:space="preserve"> </w:t>
      </w:r>
    </w:p>
    <w:p w:rsidR="00513642" w:rsidRPr="00E36D55" w:rsidRDefault="00513642" w:rsidP="00E36D55">
      <w:pPr>
        <w:jc w:val="both"/>
        <w:rPr>
          <w:rFonts w:asciiTheme="majorHAnsi" w:eastAsia="Times New Roman" w:hAnsiTheme="majorHAnsi" w:cstheme="majorHAnsi"/>
          <w:color w:val="000000"/>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eastAsia="Times New Roman" w:hAnsiTheme="majorHAnsi" w:cstheme="majorHAnsi"/>
          <w:color w:val="000000"/>
          <w:lang w:val="es-MX"/>
        </w:rPr>
      </w:pPr>
    </w:p>
    <w:p w:rsidR="00513642" w:rsidRPr="00E36D55" w:rsidRDefault="00513642" w:rsidP="00E36D55">
      <w:pPr>
        <w:jc w:val="both"/>
        <w:rPr>
          <w:rFonts w:asciiTheme="majorHAnsi" w:hAnsiTheme="majorHAnsi" w:cstheme="majorHAnsi"/>
          <w:b/>
          <w:lang w:val="es-ES"/>
        </w:rPr>
      </w:pPr>
    </w:p>
    <w:p w:rsidR="00D72173" w:rsidRPr="00E36D55" w:rsidRDefault="00D72173" w:rsidP="00E36D55">
      <w:pPr>
        <w:jc w:val="both"/>
        <w:rPr>
          <w:rFonts w:asciiTheme="majorHAnsi" w:hAnsiTheme="majorHAnsi" w:cstheme="majorHAnsi"/>
          <w:b/>
          <w:lang w:val="es-ES"/>
        </w:rPr>
      </w:pPr>
    </w:p>
    <w:p w:rsidR="00D72173" w:rsidRPr="00E36D55" w:rsidRDefault="00D72173" w:rsidP="00E36D55">
      <w:pPr>
        <w:jc w:val="both"/>
        <w:rPr>
          <w:rFonts w:asciiTheme="majorHAnsi" w:hAnsiTheme="majorHAnsi" w:cstheme="majorHAnsi"/>
          <w:b/>
          <w:lang w:val="es-ES"/>
        </w:rPr>
      </w:pPr>
    </w:p>
    <w:p w:rsidR="00D72173" w:rsidRPr="00E36D55" w:rsidRDefault="00D72173" w:rsidP="00E36D55">
      <w:pPr>
        <w:jc w:val="both"/>
        <w:rPr>
          <w:rFonts w:asciiTheme="majorHAnsi" w:hAnsiTheme="majorHAnsi" w:cstheme="majorHAnsi"/>
          <w:b/>
          <w:lang w:val="es-ES"/>
        </w:rPr>
      </w:pPr>
    </w:p>
    <w:p w:rsidR="00D72173" w:rsidRPr="00E36D55" w:rsidRDefault="00D72173" w:rsidP="00E36D55">
      <w:pPr>
        <w:pStyle w:val="Sinespaciado"/>
        <w:ind w:right="283"/>
        <w:jc w:val="both"/>
        <w:rPr>
          <w:rFonts w:asciiTheme="majorHAnsi" w:hAnsiTheme="majorHAnsi" w:cstheme="majorHAnsi"/>
          <w:sz w:val="24"/>
          <w:szCs w:val="24"/>
        </w:rPr>
      </w:pPr>
    </w:p>
    <w:p w:rsidR="00D72173" w:rsidRPr="00E36D55" w:rsidRDefault="00D72173" w:rsidP="00E36D55">
      <w:pPr>
        <w:pStyle w:val="Sinespaciado"/>
        <w:ind w:right="283"/>
        <w:jc w:val="both"/>
        <w:rPr>
          <w:rFonts w:asciiTheme="majorHAnsi" w:hAnsiTheme="majorHAnsi" w:cstheme="majorHAnsi"/>
          <w:sz w:val="24"/>
          <w:szCs w:val="24"/>
        </w:rPr>
      </w:pPr>
      <w:r w:rsidRPr="00E36D55">
        <w:rPr>
          <w:rFonts w:asciiTheme="majorHAnsi" w:hAnsiTheme="majorHAnsi" w:cstheme="majorHAnsi"/>
          <w:sz w:val="24"/>
          <w:szCs w:val="24"/>
        </w:rPr>
        <w:t>Aprob</w:t>
      </w:r>
      <w:r w:rsidR="00FA177F">
        <w:rPr>
          <w:rFonts w:asciiTheme="majorHAnsi" w:hAnsiTheme="majorHAnsi" w:cstheme="majorHAnsi"/>
          <w:sz w:val="24"/>
          <w:szCs w:val="24"/>
        </w:rPr>
        <w:t>ado por la Junta de Gobierno de</w:t>
      </w:r>
      <w:r w:rsidRPr="00E36D55">
        <w:rPr>
          <w:rFonts w:asciiTheme="majorHAnsi" w:hAnsiTheme="majorHAnsi" w:cstheme="majorHAnsi"/>
          <w:sz w:val="24"/>
          <w:szCs w:val="24"/>
        </w:rPr>
        <w:t xml:space="preserve"> Coahuila</w:t>
      </w:r>
      <w:r w:rsidR="00FA177F">
        <w:rPr>
          <w:rFonts w:asciiTheme="majorHAnsi" w:hAnsiTheme="majorHAnsi" w:cstheme="majorHAnsi"/>
          <w:sz w:val="24"/>
          <w:szCs w:val="24"/>
        </w:rPr>
        <w:t xml:space="preserve"> Radio y Televisión</w:t>
      </w:r>
      <w:r w:rsidRPr="00E36D55">
        <w:rPr>
          <w:rFonts w:asciiTheme="majorHAnsi" w:hAnsiTheme="majorHAnsi" w:cstheme="majorHAnsi"/>
          <w:sz w:val="24"/>
          <w:szCs w:val="24"/>
        </w:rPr>
        <w:t xml:space="preserve">, según consta en acta ____________________________________________, celebrada en la ciudad de Saltillo, Coahuila de Zaragoza, a los ___________ días del mes de ________________ del año dos mil </w:t>
      </w:r>
      <w:r w:rsidR="00FA177F">
        <w:rPr>
          <w:rFonts w:asciiTheme="majorHAnsi" w:hAnsiTheme="majorHAnsi" w:cstheme="majorHAnsi"/>
          <w:sz w:val="24"/>
          <w:szCs w:val="24"/>
        </w:rPr>
        <w:t>veinte.</w:t>
      </w:r>
      <w:bookmarkStart w:id="0" w:name="_GoBack"/>
      <w:bookmarkEnd w:id="0"/>
    </w:p>
    <w:p w:rsidR="00EF3E39" w:rsidRPr="00E36D55" w:rsidRDefault="00EF3E39" w:rsidP="00E36D55">
      <w:pPr>
        <w:jc w:val="both"/>
        <w:rPr>
          <w:rFonts w:asciiTheme="majorHAnsi" w:hAnsiTheme="majorHAnsi" w:cstheme="majorHAnsi"/>
          <w:lang w:val="es-ES"/>
        </w:rPr>
      </w:pPr>
    </w:p>
    <w:sectPr w:rsidR="00EF3E39" w:rsidRPr="00E36D55" w:rsidSect="003B2549">
      <w:type w:val="continuous"/>
      <w:pgSz w:w="12240" w:h="15840"/>
      <w:pgMar w:top="3119" w:right="1701" w:bottom="214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CD" w:rsidRDefault="004C28CD" w:rsidP="006750FE">
      <w:r>
        <w:separator/>
      </w:r>
    </w:p>
  </w:endnote>
  <w:endnote w:type="continuationSeparator" w:id="0">
    <w:p w:rsidR="004C28CD" w:rsidRDefault="004C28CD"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4C28CD">
    <w:pPr>
      <w:pStyle w:val="Piedepgina"/>
    </w:pPr>
    <w:r>
      <w:rPr>
        <w:noProof/>
        <w:lang w:eastAsia="es-ES_tradnl"/>
      </w:rPr>
      <w:pict>
        <v:shapetype id="_x0000_t202" coordsize="21600,21600" o:spt="202" path="m,l,21600r21600,l21600,xe">
          <v:stroke joinstyle="miter"/>
          <v:path gradientshapeok="t" o:connecttype="rect"/>
        </v:shapetype>
        <v:shape id="Cuadro de texto 3" o:spid="_x0000_s2049" type="#_x0000_t202" style="position:absolute;margin-left:57.95pt;margin-top:-45.95pt;width:251.95pt;height:66.8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" filled="f" stroked="f">
          <v:textbox style="mso-next-textbox:#Cuadro de texto 3">
            <w:txbxContent>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Periférico Luis Echeverría No. 1250 col Lourdes</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C.P. 25070, Saltillo Coahuila de Zaragoza.</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Tel 4393557 – 4158735</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01 800 0120 808.</w:t>
                </w:r>
              </w:p>
              <w:p w:rsidR="009E3817" w:rsidRPr="00EC3C53" w:rsidRDefault="004C28CD" w:rsidP="00807157">
                <w:pPr>
                  <w:jc w:val="right"/>
                  <w:rPr>
                    <w:rFonts w:ascii="Interstate-Light" w:hAnsi="Interstate-Light"/>
                    <w:color w:val="808080"/>
                    <w:sz w:val="16"/>
                    <w:szCs w:val="16"/>
                  </w:rPr>
                </w:pPr>
                <w:hyperlink r:id="rId1" w:history="1">
                  <w:r w:rsidR="009E3817" w:rsidRPr="000F0B6C">
                    <w:rPr>
                      <w:rStyle w:val="Hipervnculo"/>
                      <w:rFonts w:ascii="Interstate-Light" w:hAnsi="Interstate-Light"/>
                      <w:sz w:val="16"/>
                      <w:szCs w:val="16"/>
                    </w:rPr>
                    <w:t>www.radiocoahuila.com.mx</w:t>
                  </w:r>
                </w:hyperlink>
              </w:p>
              <w:p w:rsidR="009E3817" w:rsidRPr="00EC3C53" w:rsidRDefault="004C28CD" w:rsidP="00807157">
                <w:pPr>
                  <w:jc w:val="right"/>
                  <w:rPr>
                    <w:rFonts w:ascii="Interstate-Light" w:hAnsi="Interstate-Light"/>
                    <w:color w:val="808080"/>
                    <w:sz w:val="16"/>
                    <w:szCs w:val="16"/>
                  </w:rPr>
                </w:pPr>
                <w:hyperlink r:id="rId2" w:history="1">
                  <w:r w:rsidR="009E3817" w:rsidRPr="000F0B6C">
                    <w:rPr>
                      <w:rStyle w:val="Hipervnculo"/>
                      <w:rFonts w:ascii="Interstate-Light" w:hAnsi="Interstate-Light"/>
                      <w:sz w:val="16"/>
                      <w:szCs w:val="16"/>
                    </w:rPr>
                    <w:t>www.coahuila.gob.mx/radio</w:t>
                  </w:r>
                </w:hyperlink>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Tel 4393557 – 4158735</w:t>
                </w:r>
              </w:p>
              <w:p w:rsidR="009E3817" w:rsidRPr="00EC3C53" w:rsidRDefault="009E3817" w:rsidP="00807157">
                <w:pPr>
                  <w:jc w:val="right"/>
                  <w:rPr>
                    <w:rFonts w:ascii="Interstate-Light" w:hAnsi="Interstate-Light"/>
                    <w:color w:val="808080"/>
                    <w:sz w:val="16"/>
                    <w:szCs w:val="16"/>
                  </w:rPr>
                </w:pPr>
                <w:r w:rsidRPr="00EC3C53">
                  <w:rPr>
                    <w:rFonts w:ascii="Interstate-Light" w:hAnsi="Interstate-Light"/>
                    <w:color w:val="808080"/>
                    <w:sz w:val="16"/>
                    <w:szCs w:val="16"/>
                  </w:rPr>
                  <w:t>01 800 0120 808.</w:t>
                </w:r>
              </w:p>
              <w:p w:rsidR="009E3817" w:rsidRPr="00EC3C53" w:rsidRDefault="004C28CD" w:rsidP="00807157">
                <w:pPr>
                  <w:jc w:val="right"/>
                  <w:rPr>
                    <w:rFonts w:ascii="Interstate-Light" w:hAnsi="Interstate-Light"/>
                    <w:color w:val="808080"/>
                    <w:sz w:val="16"/>
                    <w:szCs w:val="16"/>
                  </w:rPr>
                </w:pPr>
                <w:hyperlink r:id="rId3" w:history="1">
                  <w:r w:rsidR="009E3817" w:rsidRPr="000F0B6C">
                    <w:rPr>
                      <w:rStyle w:val="Hipervnculo"/>
                      <w:rFonts w:ascii="Interstate-Light" w:hAnsi="Interstate-Light"/>
                      <w:sz w:val="16"/>
                      <w:szCs w:val="16"/>
                    </w:rPr>
                    <w:t>www.radiocoahuila.com.mx</w:t>
                  </w:r>
                </w:hyperlink>
              </w:p>
              <w:p w:rsidR="009E3817" w:rsidRPr="00EC3C53" w:rsidRDefault="004C28CD" w:rsidP="00807157">
                <w:pPr>
                  <w:jc w:val="right"/>
                  <w:rPr>
                    <w:rFonts w:ascii="Interstate-Light" w:hAnsi="Interstate-Light"/>
                    <w:color w:val="808080"/>
                    <w:sz w:val="16"/>
                    <w:szCs w:val="16"/>
                  </w:rPr>
                </w:pPr>
                <w:hyperlink r:id="rId4" w:history="1">
                  <w:r w:rsidR="009E3817" w:rsidRPr="000F0B6C">
                    <w:rPr>
                      <w:rStyle w:val="Hipervnculo"/>
                      <w:rFonts w:ascii="Interstate-Light" w:hAnsi="Interstate-Light"/>
                      <w:sz w:val="16"/>
                      <w:szCs w:val="16"/>
                    </w:rPr>
                    <w:t>www.coahuila.gob.mx/radio</w:t>
                  </w:r>
                </w:hyperlink>
              </w:p>
              <w:p w:rsidR="009E3817" w:rsidRPr="009D2412" w:rsidRDefault="004C28CD" w:rsidP="006A2286">
                <w:pPr>
                  <w:jc w:val="right"/>
                  <w:rPr>
                    <w:rFonts w:ascii="Interstate-Light" w:hAnsi="Interstate-Light"/>
                    <w:color w:val="808080" w:themeColor="background1" w:themeShade="80"/>
                    <w:sz w:val="16"/>
                    <w:szCs w:val="16"/>
                  </w:rPr>
                </w:pPr>
                <w:hyperlink r:id="rId5" w:history="1">
                  <w:r w:rsidR="009E3817" w:rsidRPr="000F0B6C">
                    <w:rPr>
                      <w:rStyle w:val="Hipervnculo"/>
                      <w:rFonts w:ascii="Interstate-Light" w:hAnsi="Interstate-Light"/>
                      <w:sz w:val="16"/>
                      <w:szCs w:val="16"/>
                    </w:rPr>
                    <w:t>www.coahuila.gob.mx/radio</w:t>
                  </w:r>
                </w:hyperlink>
              </w:p>
              <w:p w:rsidR="009E3817" w:rsidRPr="009D2412" w:rsidRDefault="009E3817" w:rsidP="00C37396">
                <w:pPr>
                  <w:jc w:val="right"/>
                  <w:rPr>
                    <w:rFonts w:ascii="Interstate-Light" w:hAnsi="Interstate-Light"/>
                    <w:color w:val="808080" w:themeColor="background1" w:themeShade="80"/>
                    <w:sz w:val="16"/>
                    <w:szCs w:val="16"/>
                  </w:rPr>
                </w:pPr>
              </w:p>
              <w:p w:rsidR="009E3817" w:rsidRPr="009D2412" w:rsidRDefault="009E3817" w:rsidP="00606993">
                <w:pPr>
                  <w:jc w:val="right"/>
                  <w:rPr>
                    <w:rFonts w:ascii="Interstate-Light" w:hAnsi="Interstate-Light"/>
                    <w:color w:val="808080" w:themeColor="background1" w:themeShade="80"/>
                    <w:sz w:val="16"/>
                    <w:szCs w:val="16"/>
                  </w:rPr>
                </w:pPr>
              </w:p>
            </w:txbxContent>
          </v:textbox>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CD" w:rsidRDefault="004C28CD" w:rsidP="006750FE">
      <w:r>
        <w:separator/>
      </w:r>
    </w:p>
  </w:footnote>
  <w:footnote w:type="continuationSeparator" w:id="0">
    <w:p w:rsidR="004C28CD" w:rsidRDefault="004C28CD" w:rsidP="00675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rsidP="006750FE">
    <w:pPr>
      <w:pStyle w:val="Encabezado"/>
      <w:ind w:right="-93"/>
    </w:pPr>
    <w:r>
      <w:rPr>
        <w:noProof/>
        <w:lang w:val="en-US"/>
      </w:rPr>
      <w:drawing>
        <wp:anchor distT="0" distB="0" distL="114300" distR="114300" simplePos="0" relativeHeight="251659263" behindDoc="0" locked="0" layoutInCell="1" allowOverlap="1">
          <wp:simplePos x="0" y="0"/>
          <wp:positionH relativeFrom="column">
            <wp:posOffset>-1305581</wp:posOffset>
          </wp:positionH>
          <wp:positionV relativeFrom="paragraph">
            <wp:posOffset>-672318</wp:posOffset>
          </wp:positionV>
          <wp:extent cx="7855541" cy="1017061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1">
                    <a:extLst>
                      <a:ext uri="{28A0092B-C50C-407E-A947-70E740481C1C}">
                        <a14:useLocalDpi xmlns:a14="http://schemas.microsoft.com/office/drawing/2010/main" val="0"/>
                      </a:ext>
                    </a:extLst>
                  </a:blip>
                  <a:stretch>
                    <a:fillRect/>
                  </a:stretch>
                </pic:blipFill>
                <pic:spPr>
                  <a:xfrm>
                    <a:off x="0" y="0"/>
                    <a:ext cx="7855541" cy="10170616"/>
                  </a:xfrm>
                  <a:prstGeom prst="rect">
                    <a:avLst/>
                  </a:prstGeom>
                </pic:spPr>
              </pic:pic>
            </a:graphicData>
          </a:graphic>
        </wp:anchor>
      </w:drawing>
    </w:r>
    <w:r w:rsidR="004C28CD">
      <w:rPr>
        <w:noProof/>
        <w:lang w:eastAsia="es-ES_tradnl"/>
      </w:rPr>
      <w:pict>
        <v:shapetype id="_x0000_t202" coordsize="21600,21600" o:spt="202" path="m,l,21600r21600,l21600,xe">
          <v:stroke joinstyle="miter"/>
          <v:path gradientshapeok="t" o:connecttype="rect"/>
        </v:shapetype>
        <v:shape id="Cuadro de texto 4" o:spid="_x0000_s2050" type="#_x0000_t202" style="position:absolute;margin-left:40.05pt;margin-top:82.2pt;width:6in;height:27pt;z-index:25166540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" filled="f" stroked="f">
          <v:textbox style="mso-next-textbox:#Cuadro de texto 4">
            <w:txbxContent>
              <w:p w:rsidR="009E3817" w:rsidRPr="00A211F7" w:rsidRDefault="009E3817" w:rsidP="00A211F7">
                <w:pPr>
                  <w:jc w:val="both"/>
                  <w:rPr>
                    <w:rFonts w:ascii="Interstate-Light" w:hAnsi="Interstate-Light"/>
                    <w:color w:val="808080" w:themeColor="background1" w:themeShade="80"/>
                    <w:lang w:val="en-US"/>
                  </w:rPr>
                </w:pPr>
                <w:r>
                  <w:rPr>
                    <w:rFonts w:ascii="Interstate-Light" w:hAnsi="Interstate-Light"/>
                    <w:color w:val="808080" w:themeColor="background1" w:themeShade="80"/>
                    <w:lang w:val="en-US"/>
                  </w:rPr>
                  <w:t>Radio Coahuila</w:t>
                </w:r>
              </w:p>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17" w:rsidRDefault="009E38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8AE"/>
    <w:multiLevelType w:val="hybridMultilevel"/>
    <w:tmpl w:val="FBD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1499"/>
    <w:multiLevelType w:val="hybridMultilevel"/>
    <w:tmpl w:val="A62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046F"/>
    <w:multiLevelType w:val="hybridMultilevel"/>
    <w:tmpl w:val="9198D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30F96"/>
    <w:multiLevelType w:val="hybridMultilevel"/>
    <w:tmpl w:val="3794707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18BF10DD"/>
    <w:multiLevelType w:val="hybridMultilevel"/>
    <w:tmpl w:val="2918C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F74C49"/>
    <w:multiLevelType w:val="hybridMultilevel"/>
    <w:tmpl w:val="357A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25D29"/>
    <w:multiLevelType w:val="hybridMultilevel"/>
    <w:tmpl w:val="7C3800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2723C2"/>
    <w:multiLevelType w:val="hybridMultilevel"/>
    <w:tmpl w:val="A7309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5E1957"/>
    <w:multiLevelType w:val="hybridMultilevel"/>
    <w:tmpl w:val="8AA207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A42EBC"/>
    <w:multiLevelType w:val="hybridMultilevel"/>
    <w:tmpl w:val="DE0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A0A36"/>
    <w:multiLevelType w:val="hybridMultilevel"/>
    <w:tmpl w:val="B0FE794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1" w15:restartNumberingAfterBreak="0">
    <w:nsid w:val="4D4A610C"/>
    <w:multiLevelType w:val="multilevel"/>
    <w:tmpl w:val="B43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C2853"/>
    <w:multiLevelType w:val="hybridMultilevel"/>
    <w:tmpl w:val="A19C5BD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33E3B8C"/>
    <w:multiLevelType w:val="hybridMultilevel"/>
    <w:tmpl w:val="762C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72DB4"/>
    <w:multiLevelType w:val="hybridMultilevel"/>
    <w:tmpl w:val="03D8CF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F158C2"/>
    <w:multiLevelType w:val="hybridMultilevel"/>
    <w:tmpl w:val="88CC987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5ED2679E"/>
    <w:multiLevelType w:val="hybridMultilevel"/>
    <w:tmpl w:val="A7B08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563B11"/>
    <w:multiLevelType w:val="hybridMultilevel"/>
    <w:tmpl w:val="70ECAE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AA7FAC"/>
    <w:multiLevelType w:val="hybridMultilevel"/>
    <w:tmpl w:val="6DD8511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9" w15:restartNumberingAfterBreak="0">
    <w:nsid w:val="691E6518"/>
    <w:multiLevelType w:val="hybridMultilevel"/>
    <w:tmpl w:val="148CA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7737A5"/>
    <w:multiLevelType w:val="hybridMultilevel"/>
    <w:tmpl w:val="6E8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34A2A"/>
    <w:multiLevelType w:val="hybridMultilevel"/>
    <w:tmpl w:val="03622D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781FEE"/>
    <w:multiLevelType w:val="hybridMultilevel"/>
    <w:tmpl w:val="1A60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A663A"/>
    <w:multiLevelType w:val="hybridMultilevel"/>
    <w:tmpl w:val="171AA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AD534B"/>
    <w:multiLevelType w:val="hybridMultilevel"/>
    <w:tmpl w:val="68BC5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12"/>
  </w:num>
  <w:num w:numId="5">
    <w:abstractNumId w:val="23"/>
  </w:num>
  <w:num w:numId="6">
    <w:abstractNumId w:val="16"/>
  </w:num>
  <w:num w:numId="7">
    <w:abstractNumId w:val="19"/>
  </w:num>
  <w:num w:numId="8">
    <w:abstractNumId w:val="17"/>
  </w:num>
  <w:num w:numId="9">
    <w:abstractNumId w:val="6"/>
  </w:num>
  <w:num w:numId="10">
    <w:abstractNumId w:val="8"/>
  </w:num>
  <w:num w:numId="11">
    <w:abstractNumId w:val="21"/>
  </w:num>
  <w:num w:numId="12">
    <w:abstractNumId w:val="24"/>
  </w:num>
  <w:num w:numId="13">
    <w:abstractNumId w:val="10"/>
  </w:num>
  <w:num w:numId="14">
    <w:abstractNumId w:val="15"/>
  </w:num>
  <w:num w:numId="15">
    <w:abstractNumId w:val="18"/>
  </w:num>
  <w:num w:numId="16">
    <w:abstractNumId w:val="3"/>
  </w:num>
  <w:num w:numId="17">
    <w:abstractNumId w:val="2"/>
  </w:num>
  <w:num w:numId="18">
    <w:abstractNumId w:val="11"/>
  </w:num>
  <w:num w:numId="19">
    <w:abstractNumId w:val="22"/>
  </w:num>
  <w:num w:numId="20">
    <w:abstractNumId w:val="1"/>
  </w:num>
  <w:num w:numId="21">
    <w:abstractNumId w:val="9"/>
  </w:num>
  <w:num w:numId="22">
    <w:abstractNumId w:val="13"/>
  </w:num>
  <w:num w:numId="23">
    <w:abstractNumId w:val="5"/>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50FE"/>
    <w:rsid w:val="00024F51"/>
    <w:rsid w:val="00030A0A"/>
    <w:rsid w:val="00036D90"/>
    <w:rsid w:val="00047164"/>
    <w:rsid w:val="00061503"/>
    <w:rsid w:val="000C09B4"/>
    <w:rsid w:val="000C6214"/>
    <w:rsid w:val="000E264F"/>
    <w:rsid w:val="000E34EA"/>
    <w:rsid w:val="000E5FD3"/>
    <w:rsid w:val="000F470D"/>
    <w:rsid w:val="00110BD9"/>
    <w:rsid w:val="001947F8"/>
    <w:rsid w:val="001D2A51"/>
    <w:rsid w:val="001D2CFC"/>
    <w:rsid w:val="001F7819"/>
    <w:rsid w:val="00212855"/>
    <w:rsid w:val="002931EC"/>
    <w:rsid w:val="002975A9"/>
    <w:rsid w:val="002F15D1"/>
    <w:rsid w:val="00334EC0"/>
    <w:rsid w:val="0034787C"/>
    <w:rsid w:val="00391ED1"/>
    <w:rsid w:val="0039303B"/>
    <w:rsid w:val="003B2549"/>
    <w:rsid w:val="00402C35"/>
    <w:rsid w:val="004045E7"/>
    <w:rsid w:val="00431C0B"/>
    <w:rsid w:val="00447315"/>
    <w:rsid w:val="00490261"/>
    <w:rsid w:val="004A52BC"/>
    <w:rsid w:val="004A6DF9"/>
    <w:rsid w:val="004C10AF"/>
    <w:rsid w:val="004C28CD"/>
    <w:rsid w:val="004C4068"/>
    <w:rsid w:val="00513642"/>
    <w:rsid w:val="0054069D"/>
    <w:rsid w:val="00606993"/>
    <w:rsid w:val="006371F3"/>
    <w:rsid w:val="00657FAF"/>
    <w:rsid w:val="006750FE"/>
    <w:rsid w:val="00687034"/>
    <w:rsid w:val="006A2286"/>
    <w:rsid w:val="006B0436"/>
    <w:rsid w:val="006E1AA3"/>
    <w:rsid w:val="006E20CB"/>
    <w:rsid w:val="006E58A8"/>
    <w:rsid w:val="006F5285"/>
    <w:rsid w:val="00707487"/>
    <w:rsid w:val="0071442A"/>
    <w:rsid w:val="0075070B"/>
    <w:rsid w:val="00752E6B"/>
    <w:rsid w:val="007A0E2A"/>
    <w:rsid w:val="007B4ACA"/>
    <w:rsid w:val="007D6191"/>
    <w:rsid w:val="007F3FFF"/>
    <w:rsid w:val="007F6021"/>
    <w:rsid w:val="00807157"/>
    <w:rsid w:val="00815216"/>
    <w:rsid w:val="008226F9"/>
    <w:rsid w:val="0083348E"/>
    <w:rsid w:val="00863FF6"/>
    <w:rsid w:val="00897245"/>
    <w:rsid w:val="008C161C"/>
    <w:rsid w:val="008C4F75"/>
    <w:rsid w:val="008D4312"/>
    <w:rsid w:val="008E62A6"/>
    <w:rsid w:val="00937BE9"/>
    <w:rsid w:val="00950D32"/>
    <w:rsid w:val="0099546C"/>
    <w:rsid w:val="009D2412"/>
    <w:rsid w:val="009E3817"/>
    <w:rsid w:val="009E6E0D"/>
    <w:rsid w:val="00A1487D"/>
    <w:rsid w:val="00A211F7"/>
    <w:rsid w:val="00A32D92"/>
    <w:rsid w:val="00A74F07"/>
    <w:rsid w:val="00A770A5"/>
    <w:rsid w:val="00A96FBC"/>
    <w:rsid w:val="00AA4467"/>
    <w:rsid w:val="00AA4554"/>
    <w:rsid w:val="00AD32A0"/>
    <w:rsid w:val="00AE542E"/>
    <w:rsid w:val="00B51591"/>
    <w:rsid w:val="00C04CFD"/>
    <w:rsid w:val="00C3689B"/>
    <w:rsid w:val="00C37396"/>
    <w:rsid w:val="00C632D9"/>
    <w:rsid w:val="00CA1743"/>
    <w:rsid w:val="00CC4DFB"/>
    <w:rsid w:val="00CD0DBB"/>
    <w:rsid w:val="00CD3EAE"/>
    <w:rsid w:val="00CE521B"/>
    <w:rsid w:val="00D0587F"/>
    <w:rsid w:val="00D43274"/>
    <w:rsid w:val="00D50622"/>
    <w:rsid w:val="00D718E0"/>
    <w:rsid w:val="00D72173"/>
    <w:rsid w:val="00D82271"/>
    <w:rsid w:val="00DB3936"/>
    <w:rsid w:val="00DC6167"/>
    <w:rsid w:val="00DE62C8"/>
    <w:rsid w:val="00DF3AC4"/>
    <w:rsid w:val="00DF5C27"/>
    <w:rsid w:val="00E10273"/>
    <w:rsid w:val="00E2537D"/>
    <w:rsid w:val="00E31EC7"/>
    <w:rsid w:val="00E330EF"/>
    <w:rsid w:val="00E36D55"/>
    <w:rsid w:val="00E41B3E"/>
    <w:rsid w:val="00E6387C"/>
    <w:rsid w:val="00EA6C6D"/>
    <w:rsid w:val="00EC2D02"/>
    <w:rsid w:val="00EC512B"/>
    <w:rsid w:val="00EE285E"/>
    <w:rsid w:val="00EF3E39"/>
    <w:rsid w:val="00F65F71"/>
    <w:rsid w:val="00FA177F"/>
    <w:rsid w:val="00FE4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A3AB027"/>
  <w15:docId w15:val="{1AF7122D-041F-4B4A-BD21-28A632B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D1"/>
  </w:style>
  <w:style w:type="paragraph" w:styleId="Ttulo3">
    <w:name w:val="heading 3"/>
    <w:basedOn w:val="Normal"/>
    <w:link w:val="Ttulo3Car"/>
    <w:uiPriority w:val="9"/>
    <w:qFormat/>
    <w:rsid w:val="00513642"/>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ipervnculo">
    <w:name w:val="Hyperlink"/>
    <w:uiPriority w:val="99"/>
    <w:unhideWhenUsed/>
    <w:rsid w:val="006A2286"/>
    <w:rPr>
      <w:color w:val="0563C1"/>
      <w:u w:val="single"/>
    </w:rPr>
  </w:style>
  <w:style w:type="table" w:styleId="Tablaconcuadrcula">
    <w:name w:val="Table Grid"/>
    <w:basedOn w:val="Tablanormal"/>
    <w:uiPriority w:val="59"/>
    <w:rsid w:val="00DC6167"/>
    <w:rPr>
      <w:rFonts w:ascii="Calibri" w:eastAsia="Times New Roman"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24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412"/>
    <w:rPr>
      <w:rFonts w:ascii="Segoe UI" w:hAnsi="Segoe UI" w:cs="Segoe UI"/>
      <w:sz w:val="18"/>
      <w:szCs w:val="18"/>
    </w:rPr>
  </w:style>
  <w:style w:type="paragraph" w:styleId="Sinespaciado">
    <w:name w:val="No Spacing"/>
    <w:link w:val="SinespaciadoCar"/>
    <w:uiPriority w:val="1"/>
    <w:qFormat/>
    <w:rsid w:val="004C10AF"/>
    <w:rPr>
      <w:rFonts w:ascii="Calibri" w:eastAsia="Calibri" w:hAnsi="Calibri" w:cs="Times New Roman"/>
      <w:sz w:val="22"/>
      <w:szCs w:val="22"/>
      <w:lang w:val="es-ES"/>
    </w:rPr>
  </w:style>
  <w:style w:type="character" w:customStyle="1" w:styleId="5yl5">
    <w:name w:val="_5yl5"/>
    <w:basedOn w:val="Fuentedeprrafopredeter"/>
    <w:rsid w:val="003B2549"/>
  </w:style>
  <w:style w:type="character" w:customStyle="1" w:styleId="apple-converted-space">
    <w:name w:val="apple-converted-space"/>
    <w:basedOn w:val="Fuentedeprrafopredeter"/>
    <w:rsid w:val="00061503"/>
  </w:style>
  <w:style w:type="paragraph" w:styleId="Prrafodelista">
    <w:name w:val="List Paragraph"/>
    <w:basedOn w:val="Normal"/>
    <w:uiPriority w:val="34"/>
    <w:qFormat/>
    <w:rsid w:val="00A1487D"/>
    <w:pPr>
      <w:spacing w:after="160" w:line="259" w:lineRule="auto"/>
      <w:ind w:left="720"/>
      <w:contextualSpacing/>
    </w:pPr>
    <w:rPr>
      <w:sz w:val="22"/>
      <w:szCs w:val="22"/>
      <w:lang w:val="es-MX"/>
    </w:rPr>
  </w:style>
  <w:style w:type="character" w:customStyle="1" w:styleId="SinespaciadoCar">
    <w:name w:val="Sin espaciado Car"/>
    <w:link w:val="Sinespaciado"/>
    <w:uiPriority w:val="1"/>
    <w:rsid w:val="00D72173"/>
    <w:rPr>
      <w:rFonts w:ascii="Calibri" w:eastAsia="Calibri" w:hAnsi="Calibri" w:cs="Times New Roman"/>
      <w:sz w:val="22"/>
      <w:szCs w:val="22"/>
      <w:lang w:val="es-ES"/>
    </w:rPr>
  </w:style>
  <w:style w:type="character" w:customStyle="1" w:styleId="Ttulo3Car">
    <w:name w:val="Título 3 Car"/>
    <w:basedOn w:val="Fuentedeprrafopredeter"/>
    <w:link w:val="Ttulo3"/>
    <w:uiPriority w:val="9"/>
    <w:rsid w:val="00513642"/>
    <w:rPr>
      <w:rFonts w:ascii="Times New Roman" w:eastAsia="Times New Roman" w:hAnsi="Times New Roman" w:cs="Times New Roman"/>
      <w:b/>
      <w:bCs/>
      <w:sz w:val="27"/>
      <w:szCs w:val="27"/>
      <w:lang w:val="en-US"/>
    </w:rPr>
  </w:style>
  <w:style w:type="character" w:customStyle="1" w:styleId="gd">
    <w:name w:val="gd"/>
    <w:basedOn w:val="Fuentedeprrafopredeter"/>
    <w:rsid w:val="00513642"/>
  </w:style>
  <w:style w:type="character" w:customStyle="1" w:styleId="g3">
    <w:name w:val="g3"/>
    <w:basedOn w:val="Fuentedeprrafopredeter"/>
    <w:rsid w:val="00513642"/>
  </w:style>
  <w:style w:type="character" w:customStyle="1" w:styleId="hb">
    <w:name w:val="hb"/>
    <w:basedOn w:val="Fuentedeprrafopredeter"/>
    <w:rsid w:val="00513642"/>
  </w:style>
  <w:style w:type="character" w:customStyle="1" w:styleId="g2">
    <w:name w:val="g2"/>
    <w:basedOn w:val="Fuentedeprrafopredeter"/>
    <w:rsid w:val="0051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8349">
      <w:bodyDiv w:val="1"/>
      <w:marLeft w:val="0"/>
      <w:marRight w:val="0"/>
      <w:marTop w:val="0"/>
      <w:marBottom w:val="0"/>
      <w:divBdr>
        <w:top w:val="none" w:sz="0" w:space="0" w:color="auto"/>
        <w:left w:val="none" w:sz="0" w:space="0" w:color="auto"/>
        <w:bottom w:val="none" w:sz="0" w:space="0" w:color="auto"/>
        <w:right w:val="none" w:sz="0" w:space="0" w:color="auto"/>
      </w:divBdr>
    </w:div>
    <w:div w:id="806434627">
      <w:bodyDiv w:val="1"/>
      <w:marLeft w:val="0"/>
      <w:marRight w:val="0"/>
      <w:marTop w:val="0"/>
      <w:marBottom w:val="0"/>
      <w:divBdr>
        <w:top w:val="none" w:sz="0" w:space="0" w:color="auto"/>
        <w:left w:val="none" w:sz="0" w:space="0" w:color="auto"/>
        <w:bottom w:val="none" w:sz="0" w:space="0" w:color="auto"/>
        <w:right w:val="none" w:sz="0" w:space="0" w:color="auto"/>
      </w:divBdr>
      <w:divsChild>
        <w:div w:id="109397507">
          <w:marLeft w:val="0"/>
          <w:marRight w:val="0"/>
          <w:marTop w:val="0"/>
          <w:marBottom w:val="0"/>
          <w:divBdr>
            <w:top w:val="none" w:sz="0" w:space="0" w:color="auto"/>
            <w:left w:val="none" w:sz="0" w:space="0" w:color="auto"/>
            <w:bottom w:val="none" w:sz="0" w:space="0" w:color="auto"/>
            <w:right w:val="none" w:sz="0" w:space="0" w:color="auto"/>
          </w:divBdr>
        </w:div>
        <w:div w:id="1808356901">
          <w:marLeft w:val="0"/>
          <w:marRight w:val="0"/>
          <w:marTop w:val="0"/>
          <w:marBottom w:val="0"/>
          <w:divBdr>
            <w:top w:val="none" w:sz="0" w:space="0" w:color="auto"/>
            <w:left w:val="none" w:sz="0" w:space="0" w:color="auto"/>
            <w:bottom w:val="none" w:sz="0" w:space="0" w:color="auto"/>
            <w:right w:val="none" w:sz="0" w:space="0" w:color="auto"/>
          </w:divBdr>
        </w:div>
        <w:div w:id="1835561257">
          <w:marLeft w:val="0"/>
          <w:marRight w:val="0"/>
          <w:marTop w:val="0"/>
          <w:marBottom w:val="0"/>
          <w:divBdr>
            <w:top w:val="none" w:sz="0" w:space="0" w:color="auto"/>
            <w:left w:val="none" w:sz="0" w:space="0" w:color="auto"/>
            <w:bottom w:val="none" w:sz="0" w:space="0" w:color="auto"/>
            <w:right w:val="none" w:sz="0" w:space="0" w:color="auto"/>
          </w:divBdr>
        </w:div>
        <w:div w:id="1530339975">
          <w:marLeft w:val="0"/>
          <w:marRight w:val="0"/>
          <w:marTop w:val="0"/>
          <w:marBottom w:val="0"/>
          <w:divBdr>
            <w:top w:val="none" w:sz="0" w:space="0" w:color="auto"/>
            <w:left w:val="none" w:sz="0" w:space="0" w:color="auto"/>
            <w:bottom w:val="none" w:sz="0" w:space="0" w:color="auto"/>
            <w:right w:val="none" w:sz="0" w:space="0" w:color="auto"/>
          </w:divBdr>
        </w:div>
        <w:div w:id="755706902">
          <w:marLeft w:val="0"/>
          <w:marRight w:val="0"/>
          <w:marTop w:val="0"/>
          <w:marBottom w:val="0"/>
          <w:divBdr>
            <w:top w:val="none" w:sz="0" w:space="0" w:color="auto"/>
            <w:left w:val="none" w:sz="0" w:space="0" w:color="auto"/>
            <w:bottom w:val="none" w:sz="0" w:space="0" w:color="auto"/>
            <w:right w:val="none" w:sz="0" w:space="0" w:color="auto"/>
          </w:divBdr>
        </w:div>
        <w:div w:id="1615673451">
          <w:marLeft w:val="0"/>
          <w:marRight w:val="0"/>
          <w:marTop w:val="0"/>
          <w:marBottom w:val="0"/>
          <w:divBdr>
            <w:top w:val="none" w:sz="0" w:space="0" w:color="auto"/>
            <w:left w:val="none" w:sz="0" w:space="0" w:color="auto"/>
            <w:bottom w:val="none" w:sz="0" w:space="0" w:color="auto"/>
            <w:right w:val="none" w:sz="0" w:space="0" w:color="auto"/>
          </w:divBdr>
        </w:div>
        <w:div w:id="1965958902">
          <w:marLeft w:val="0"/>
          <w:marRight w:val="0"/>
          <w:marTop w:val="0"/>
          <w:marBottom w:val="0"/>
          <w:divBdr>
            <w:top w:val="none" w:sz="0" w:space="0" w:color="auto"/>
            <w:left w:val="none" w:sz="0" w:space="0" w:color="auto"/>
            <w:bottom w:val="none" w:sz="0" w:space="0" w:color="auto"/>
            <w:right w:val="none" w:sz="0" w:space="0" w:color="auto"/>
          </w:divBdr>
        </w:div>
        <w:div w:id="915743474">
          <w:marLeft w:val="0"/>
          <w:marRight w:val="0"/>
          <w:marTop w:val="0"/>
          <w:marBottom w:val="0"/>
          <w:divBdr>
            <w:top w:val="none" w:sz="0" w:space="0" w:color="auto"/>
            <w:left w:val="none" w:sz="0" w:space="0" w:color="auto"/>
            <w:bottom w:val="none" w:sz="0" w:space="0" w:color="auto"/>
            <w:right w:val="none" w:sz="0" w:space="0" w:color="auto"/>
          </w:divBdr>
        </w:div>
        <w:div w:id="999849055">
          <w:marLeft w:val="0"/>
          <w:marRight w:val="0"/>
          <w:marTop w:val="0"/>
          <w:marBottom w:val="0"/>
          <w:divBdr>
            <w:top w:val="none" w:sz="0" w:space="0" w:color="auto"/>
            <w:left w:val="none" w:sz="0" w:space="0" w:color="auto"/>
            <w:bottom w:val="none" w:sz="0" w:space="0" w:color="auto"/>
            <w:right w:val="none" w:sz="0" w:space="0" w:color="auto"/>
          </w:divBdr>
        </w:div>
        <w:div w:id="1721054606">
          <w:marLeft w:val="0"/>
          <w:marRight w:val="0"/>
          <w:marTop w:val="0"/>
          <w:marBottom w:val="0"/>
          <w:divBdr>
            <w:top w:val="none" w:sz="0" w:space="0" w:color="auto"/>
            <w:left w:val="none" w:sz="0" w:space="0" w:color="auto"/>
            <w:bottom w:val="none" w:sz="0" w:space="0" w:color="auto"/>
            <w:right w:val="none" w:sz="0" w:space="0" w:color="auto"/>
          </w:divBdr>
        </w:div>
        <w:div w:id="361326490">
          <w:marLeft w:val="0"/>
          <w:marRight w:val="0"/>
          <w:marTop w:val="0"/>
          <w:marBottom w:val="0"/>
          <w:divBdr>
            <w:top w:val="none" w:sz="0" w:space="0" w:color="auto"/>
            <w:left w:val="none" w:sz="0" w:space="0" w:color="auto"/>
            <w:bottom w:val="none" w:sz="0" w:space="0" w:color="auto"/>
            <w:right w:val="none" w:sz="0" w:space="0" w:color="auto"/>
          </w:divBdr>
        </w:div>
        <w:div w:id="900141753">
          <w:marLeft w:val="0"/>
          <w:marRight w:val="0"/>
          <w:marTop w:val="0"/>
          <w:marBottom w:val="0"/>
          <w:divBdr>
            <w:top w:val="none" w:sz="0" w:space="0" w:color="auto"/>
            <w:left w:val="none" w:sz="0" w:space="0" w:color="auto"/>
            <w:bottom w:val="none" w:sz="0" w:space="0" w:color="auto"/>
            <w:right w:val="none" w:sz="0" w:space="0" w:color="auto"/>
          </w:divBdr>
        </w:div>
        <w:div w:id="1601452991">
          <w:marLeft w:val="0"/>
          <w:marRight w:val="0"/>
          <w:marTop w:val="0"/>
          <w:marBottom w:val="0"/>
          <w:divBdr>
            <w:top w:val="none" w:sz="0" w:space="0" w:color="auto"/>
            <w:left w:val="none" w:sz="0" w:space="0" w:color="auto"/>
            <w:bottom w:val="none" w:sz="0" w:space="0" w:color="auto"/>
            <w:right w:val="none" w:sz="0" w:space="0" w:color="auto"/>
          </w:divBdr>
        </w:div>
        <w:div w:id="794182665">
          <w:marLeft w:val="0"/>
          <w:marRight w:val="0"/>
          <w:marTop w:val="0"/>
          <w:marBottom w:val="0"/>
          <w:divBdr>
            <w:top w:val="none" w:sz="0" w:space="0" w:color="auto"/>
            <w:left w:val="none" w:sz="0" w:space="0" w:color="auto"/>
            <w:bottom w:val="none" w:sz="0" w:space="0" w:color="auto"/>
            <w:right w:val="none" w:sz="0" w:space="0" w:color="auto"/>
          </w:divBdr>
        </w:div>
      </w:divsChild>
    </w:div>
    <w:div w:id="914709654">
      <w:bodyDiv w:val="1"/>
      <w:marLeft w:val="0"/>
      <w:marRight w:val="0"/>
      <w:marTop w:val="0"/>
      <w:marBottom w:val="0"/>
      <w:divBdr>
        <w:top w:val="none" w:sz="0" w:space="0" w:color="auto"/>
        <w:left w:val="none" w:sz="0" w:space="0" w:color="auto"/>
        <w:bottom w:val="none" w:sz="0" w:space="0" w:color="auto"/>
        <w:right w:val="none" w:sz="0" w:space="0" w:color="auto"/>
      </w:divBdr>
    </w:div>
    <w:div w:id="1431927537">
      <w:bodyDiv w:val="1"/>
      <w:marLeft w:val="0"/>
      <w:marRight w:val="0"/>
      <w:marTop w:val="0"/>
      <w:marBottom w:val="0"/>
      <w:divBdr>
        <w:top w:val="none" w:sz="0" w:space="0" w:color="auto"/>
        <w:left w:val="none" w:sz="0" w:space="0" w:color="auto"/>
        <w:bottom w:val="none" w:sz="0" w:space="0" w:color="auto"/>
        <w:right w:val="none" w:sz="0" w:space="0" w:color="auto"/>
      </w:divBdr>
    </w:div>
    <w:div w:id="1556624584">
      <w:bodyDiv w:val="1"/>
      <w:marLeft w:val="0"/>
      <w:marRight w:val="0"/>
      <w:marTop w:val="0"/>
      <w:marBottom w:val="0"/>
      <w:divBdr>
        <w:top w:val="none" w:sz="0" w:space="0" w:color="auto"/>
        <w:left w:val="none" w:sz="0" w:space="0" w:color="auto"/>
        <w:bottom w:val="none" w:sz="0" w:space="0" w:color="auto"/>
        <w:right w:val="none" w:sz="0" w:space="0" w:color="auto"/>
      </w:divBdr>
    </w:div>
    <w:div w:id="1572348259">
      <w:bodyDiv w:val="1"/>
      <w:marLeft w:val="0"/>
      <w:marRight w:val="0"/>
      <w:marTop w:val="0"/>
      <w:marBottom w:val="0"/>
      <w:divBdr>
        <w:top w:val="none" w:sz="0" w:space="0" w:color="auto"/>
        <w:left w:val="none" w:sz="0" w:space="0" w:color="auto"/>
        <w:bottom w:val="none" w:sz="0" w:space="0" w:color="auto"/>
        <w:right w:val="none" w:sz="0" w:space="0" w:color="auto"/>
      </w:divBdr>
    </w:div>
    <w:div w:id="1599949622">
      <w:bodyDiv w:val="1"/>
      <w:marLeft w:val="0"/>
      <w:marRight w:val="0"/>
      <w:marTop w:val="0"/>
      <w:marBottom w:val="0"/>
      <w:divBdr>
        <w:top w:val="none" w:sz="0" w:space="0" w:color="auto"/>
        <w:left w:val="none" w:sz="0" w:space="0" w:color="auto"/>
        <w:bottom w:val="none" w:sz="0" w:space="0" w:color="auto"/>
        <w:right w:val="none" w:sz="0" w:space="0" w:color="auto"/>
      </w:divBdr>
    </w:div>
    <w:div w:id="1625188218">
      <w:bodyDiv w:val="1"/>
      <w:marLeft w:val="0"/>
      <w:marRight w:val="0"/>
      <w:marTop w:val="0"/>
      <w:marBottom w:val="0"/>
      <w:divBdr>
        <w:top w:val="none" w:sz="0" w:space="0" w:color="auto"/>
        <w:left w:val="none" w:sz="0" w:space="0" w:color="auto"/>
        <w:bottom w:val="none" w:sz="0" w:space="0" w:color="auto"/>
        <w:right w:val="none" w:sz="0" w:space="0" w:color="auto"/>
      </w:divBdr>
    </w:div>
    <w:div w:id="1638532951">
      <w:bodyDiv w:val="1"/>
      <w:marLeft w:val="0"/>
      <w:marRight w:val="0"/>
      <w:marTop w:val="0"/>
      <w:marBottom w:val="0"/>
      <w:divBdr>
        <w:top w:val="none" w:sz="0" w:space="0" w:color="auto"/>
        <w:left w:val="none" w:sz="0" w:space="0" w:color="auto"/>
        <w:bottom w:val="none" w:sz="0" w:space="0" w:color="auto"/>
        <w:right w:val="none" w:sz="0" w:space="0" w:color="auto"/>
      </w:divBdr>
    </w:div>
    <w:div w:id="1706253625">
      <w:bodyDiv w:val="1"/>
      <w:marLeft w:val="0"/>
      <w:marRight w:val="0"/>
      <w:marTop w:val="0"/>
      <w:marBottom w:val="0"/>
      <w:divBdr>
        <w:top w:val="none" w:sz="0" w:space="0" w:color="auto"/>
        <w:left w:val="none" w:sz="0" w:space="0" w:color="auto"/>
        <w:bottom w:val="none" w:sz="0" w:space="0" w:color="auto"/>
        <w:right w:val="none" w:sz="0" w:space="0" w:color="auto"/>
      </w:divBdr>
    </w:div>
    <w:div w:id="1761095990">
      <w:bodyDiv w:val="1"/>
      <w:marLeft w:val="0"/>
      <w:marRight w:val="0"/>
      <w:marTop w:val="0"/>
      <w:marBottom w:val="0"/>
      <w:divBdr>
        <w:top w:val="none" w:sz="0" w:space="0" w:color="auto"/>
        <w:left w:val="none" w:sz="0" w:space="0" w:color="auto"/>
        <w:bottom w:val="none" w:sz="0" w:space="0" w:color="auto"/>
        <w:right w:val="none" w:sz="0" w:space="0" w:color="auto"/>
      </w:divBdr>
    </w:div>
    <w:div w:id="1964537119">
      <w:bodyDiv w:val="1"/>
      <w:marLeft w:val="0"/>
      <w:marRight w:val="0"/>
      <w:marTop w:val="0"/>
      <w:marBottom w:val="0"/>
      <w:divBdr>
        <w:top w:val="none" w:sz="0" w:space="0" w:color="auto"/>
        <w:left w:val="none" w:sz="0" w:space="0" w:color="auto"/>
        <w:bottom w:val="none" w:sz="0" w:space="0" w:color="auto"/>
        <w:right w:val="none" w:sz="0" w:space="0" w:color="auto"/>
      </w:divBdr>
    </w:div>
    <w:div w:id="1981761059">
      <w:bodyDiv w:val="1"/>
      <w:marLeft w:val="0"/>
      <w:marRight w:val="0"/>
      <w:marTop w:val="0"/>
      <w:marBottom w:val="0"/>
      <w:divBdr>
        <w:top w:val="none" w:sz="0" w:space="0" w:color="auto"/>
        <w:left w:val="none" w:sz="0" w:space="0" w:color="auto"/>
        <w:bottom w:val="none" w:sz="0" w:space="0" w:color="auto"/>
        <w:right w:val="none" w:sz="0" w:space="0" w:color="auto"/>
      </w:divBdr>
    </w:div>
    <w:div w:id="2005275397">
      <w:bodyDiv w:val="1"/>
      <w:marLeft w:val="0"/>
      <w:marRight w:val="0"/>
      <w:marTop w:val="0"/>
      <w:marBottom w:val="0"/>
      <w:divBdr>
        <w:top w:val="none" w:sz="0" w:space="0" w:color="auto"/>
        <w:left w:val="none" w:sz="0" w:space="0" w:color="auto"/>
        <w:bottom w:val="none" w:sz="0" w:space="0" w:color="auto"/>
        <w:right w:val="none" w:sz="0" w:space="0" w:color="auto"/>
      </w:divBdr>
      <w:divsChild>
        <w:div w:id="1706327037">
          <w:marLeft w:val="0"/>
          <w:marRight w:val="0"/>
          <w:marTop w:val="0"/>
          <w:marBottom w:val="0"/>
          <w:divBdr>
            <w:top w:val="none" w:sz="0" w:space="0" w:color="auto"/>
            <w:left w:val="none" w:sz="0" w:space="0" w:color="auto"/>
            <w:bottom w:val="none" w:sz="0" w:space="0" w:color="auto"/>
            <w:right w:val="none" w:sz="0" w:space="0" w:color="auto"/>
          </w:divBdr>
          <w:divsChild>
            <w:div w:id="905266941">
              <w:marLeft w:val="0"/>
              <w:marRight w:val="0"/>
              <w:marTop w:val="0"/>
              <w:marBottom w:val="0"/>
              <w:divBdr>
                <w:top w:val="none" w:sz="0" w:space="0" w:color="auto"/>
                <w:left w:val="none" w:sz="0" w:space="0" w:color="auto"/>
                <w:bottom w:val="none" w:sz="0" w:space="0" w:color="auto"/>
                <w:right w:val="none" w:sz="0" w:space="0" w:color="auto"/>
              </w:divBdr>
            </w:div>
            <w:div w:id="2119133053">
              <w:marLeft w:val="300"/>
              <w:marRight w:val="0"/>
              <w:marTop w:val="0"/>
              <w:marBottom w:val="0"/>
              <w:divBdr>
                <w:top w:val="none" w:sz="0" w:space="0" w:color="auto"/>
                <w:left w:val="none" w:sz="0" w:space="0" w:color="auto"/>
                <w:bottom w:val="none" w:sz="0" w:space="0" w:color="auto"/>
                <w:right w:val="none" w:sz="0" w:space="0" w:color="auto"/>
              </w:divBdr>
            </w:div>
            <w:div w:id="1306541816">
              <w:marLeft w:val="300"/>
              <w:marRight w:val="0"/>
              <w:marTop w:val="0"/>
              <w:marBottom w:val="0"/>
              <w:divBdr>
                <w:top w:val="none" w:sz="0" w:space="0" w:color="auto"/>
                <w:left w:val="none" w:sz="0" w:space="0" w:color="auto"/>
                <w:bottom w:val="none" w:sz="0" w:space="0" w:color="auto"/>
                <w:right w:val="none" w:sz="0" w:space="0" w:color="auto"/>
              </w:divBdr>
            </w:div>
            <w:div w:id="1100177767">
              <w:marLeft w:val="0"/>
              <w:marRight w:val="0"/>
              <w:marTop w:val="0"/>
              <w:marBottom w:val="0"/>
              <w:divBdr>
                <w:top w:val="none" w:sz="0" w:space="0" w:color="auto"/>
                <w:left w:val="none" w:sz="0" w:space="0" w:color="auto"/>
                <w:bottom w:val="none" w:sz="0" w:space="0" w:color="auto"/>
                <w:right w:val="none" w:sz="0" w:space="0" w:color="auto"/>
              </w:divBdr>
            </w:div>
            <w:div w:id="1214462085">
              <w:marLeft w:val="60"/>
              <w:marRight w:val="0"/>
              <w:marTop w:val="0"/>
              <w:marBottom w:val="0"/>
              <w:divBdr>
                <w:top w:val="none" w:sz="0" w:space="0" w:color="auto"/>
                <w:left w:val="none" w:sz="0" w:space="0" w:color="auto"/>
                <w:bottom w:val="none" w:sz="0" w:space="0" w:color="auto"/>
                <w:right w:val="none" w:sz="0" w:space="0" w:color="auto"/>
              </w:divBdr>
            </w:div>
          </w:divsChild>
        </w:div>
        <w:div w:id="1706784286">
          <w:marLeft w:val="0"/>
          <w:marRight w:val="0"/>
          <w:marTop w:val="0"/>
          <w:marBottom w:val="0"/>
          <w:divBdr>
            <w:top w:val="none" w:sz="0" w:space="0" w:color="auto"/>
            <w:left w:val="none" w:sz="0" w:space="0" w:color="auto"/>
            <w:bottom w:val="none" w:sz="0" w:space="0" w:color="auto"/>
            <w:right w:val="none" w:sz="0" w:space="0" w:color="auto"/>
          </w:divBdr>
          <w:divsChild>
            <w:div w:id="6828735">
              <w:marLeft w:val="0"/>
              <w:marRight w:val="0"/>
              <w:marTop w:val="120"/>
              <w:marBottom w:val="0"/>
              <w:divBdr>
                <w:top w:val="none" w:sz="0" w:space="0" w:color="auto"/>
                <w:left w:val="none" w:sz="0" w:space="0" w:color="auto"/>
                <w:bottom w:val="none" w:sz="0" w:space="0" w:color="auto"/>
                <w:right w:val="none" w:sz="0" w:space="0" w:color="auto"/>
              </w:divBdr>
              <w:divsChild>
                <w:div w:id="387268402">
                  <w:marLeft w:val="0"/>
                  <w:marRight w:val="0"/>
                  <w:marTop w:val="0"/>
                  <w:marBottom w:val="0"/>
                  <w:divBdr>
                    <w:top w:val="none" w:sz="0" w:space="0" w:color="auto"/>
                    <w:left w:val="none" w:sz="0" w:space="0" w:color="auto"/>
                    <w:bottom w:val="none" w:sz="0" w:space="0" w:color="auto"/>
                    <w:right w:val="none" w:sz="0" w:space="0" w:color="auto"/>
                  </w:divBdr>
                  <w:divsChild>
                    <w:div w:id="1367870992">
                      <w:marLeft w:val="0"/>
                      <w:marRight w:val="0"/>
                      <w:marTop w:val="0"/>
                      <w:marBottom w:val="0"/>
                      <w:divBdr>
                        <w:top w:val="none" w:sz="0" w:space="0" w:color="auto"/>
                        <w:left w:val="none" w:sz="0" w:space="0" w:color="auto"/>
                        <w:bottom w:val="none" w:sz="0" w:space="0" w:color="auto"/>
                        <w:right w:val="none" w:sz="0" w:space="0" w:color="auto"/>
                      </w:divBdr>
                      <w:divsChild>
                        <w:div w:id="1439371206">
                          <w:marLeft w:val="0"/>
                          <w:marRight w:val="0"/>
                          <w:marTop w:val="0"/>
                          <w:marBottom w:val="0"/>
                          <w:divBdr>
                            <w:top w:val="none" w:sz="0" w:space="0" w:color="auto"/>
                            <w:left w:val="none" w:sz="0" w:space="0" w:color="auto"/>
                            <w:bottom w:val="none" w:sz="0" w:space="0" w:color="auto"/>
                            <w:right w:val="none" w:sz="0" w:space="0" w:color="auto"/>
                          </w:divBdr>
                        </w:div>
                        <w:div w:id="550532686">
                          <w:marLeft w:val="0"/>
                          <w:marRight w:val="0"/>
                          <w:marTop w:val="0"/>
                          <w:marBottom w:val="0"/>
                          <w:divBdr>
                            <w:top w:val="none" w:sz="0" w:space="0" w:color="auto"/>
                            <w:left w:val="none" w:sz="0" w:space="0" w:color="auto"/>
                            <w:bottom w:val="none" w:sz="0" w:space="0" w:color="auto"/>
                            <w:right w:val="none" w:sz="0" w:space="0" w:color="auto"/>
                          </w:divBdr>
                        </w:div>
                        <w:div w:id="1093093535">
                          <w:marLeft w:val="0"/>
                          <w:marRight w:val="0"/>
                          <w:marTop w:val="0"/>
                          <w:marBottom w:val="0"/>
                          <w:divBdr>
                            <w:top w:val="none" w:sz="0" w:space="0" w:color="auto"/>
                            <w:left w:val="none" w:sz="0" w:space="0" w:color="auto"/>
                            <w:bottom w:val="none" w:sz="0" w:space="0" w:color="auto"/>
                            <w:right w:val="none" w:sz="0" w:space="0" w:color="auto"/>
                          </w:divBdr>
                        </w:div>
                        <w:div w:id="379330342">
                          <w:marLeft w:val="0"/>
                          <w:marRight w:val="0"/>
                          <w:marTop w:val="0"/>
                          <w:marBottom w:val="0"/>
                          <w:divBdr>
                            <w:top w:val="none" w:sz="0" w:space="0" w:color="auto"/>
                            <w:left w:val="none" w:sz="0" w:space="0" w:color="auto"/>
                            <w:bottom w:val="none" w:sz="0" w:space="0" w:color="auto"/>
                            <w:right w:val="none" w:sz="0" w:space="0" w:color="auto"/>
                          </w:divBdr>
                        </w:div>
                        <w:div w:id="1966697420">
                          <w:marLeft w:val="0"/>
                          <w:marRight w:val="0"/>
                          <w:marTop w:val="0"/>
                          <w:marBottom w:val="0"/>
                          <w:divBdr>
                            <w:top w:val="none" w:sz="0" w:space="0" w:color="auto"/>
                            <w:left w:val="none" w:sz="0" w:space="0" w:color="auto"/>
                            <w:bottom w:val="none" w:sz="0" w:space="0" w:color="auto"/>
                            <w:right w:val="none" w:sz="0" w:space="0" w:color="auto"/>
                          </w:divBdr>
                        </w:div>
                        <w:div w:id="665937060">
                          <w:marLeft w:val="0"/>
                          <w:marRight w:val="0"/>
                          <w:marTop w:val="0"/>
                          <w:marBottom w:val="0"/>
                          <w:divBdr>
                            <w:top w:val="none" w:sz="0" w:space="0" w:color="auto"/>
                            <w:left w:val="none" w:sz="0" w:space="0" w:color="auto"/>
                            <w:bottom w:val="none" w:sz="0" w:space="0" w:color="auto"/>
                            <w:right w:val="none" w:sz="0" w:space="0" w:color="auto"/>
                          </w:divBdr>
                        </w:div>
                        <w:div w:id="498038481">
                          <w:marLeft w:val="0"/>
                          <w:marRight w:val="0"/>
                          <w:marTop w:val="0"/>
                          <w:marBottom w:val="0"/>
                          <w:divBdr>
                            <w:top w:val="none" w:sz="0" w:space="0" w:color="auto"/>
                            <w:left w:val="none" w:sz="0" w:space="0" w:color="auto"/>
                            <w:bottom w:val="none" w:sz="0" w:space="0" w:color="auto"/>
                            <w:right w:val="none" w:sz="0" w:space="0" w:color="auto"/>
                          </w:divBdr>
                        </w:div>
                        <w:div w:id="1490097844">
                          <w:marLeft w:val="0"/>
                          <w:marRight w:val="0"/>
                          <w:marTop w:val="0"/>
                          <w:marBottom w:val="0"/>
                          <w:divBdr>
                            <w:top w:val="none" w:sz="0" w:space="0" w:color="auto"/>
                            <w:left w:val="none" w:sz="0" w:space="0" w:color="auto"/>
                            <w:bottom w:val="none" w:sz="0" w:space="0" w:color="auto"/>
                            <w:right w:val="none" w:sz="0" w:space="0" w:color="auto"/>
                          </w:divBdr>
                        </w:div>
                        <w:div w:id="341052640">
                          <w:marLeft w:val="0"/>
                          <w:marRight w:val="0"/>
                          <w:marTop w:val="0"/>
                          <w:marBottom w:val="0"/>
                          <w:divBdr>
                            <w:top w:val="none" w:sz="0" w:space="0" w:color="auto"/>
                            <w:left w:val="none" w:sz="0" w:space="0" w:color="auto"/>
                            <w:bottom w:val="none" w:sz="0" w:space="0" w:color="auto"/>
                            <w:right w:val="none" w:sz="0" w:space="0" w:color="auto"/>
                          </w:divBdr>
                        </w:div>
                        <w:div w:id="1988583516">
                          <w:marLeft w:val="0"/>
                          <w:marRight w:val="0"/>
                          <w:marTop w:val="0"/>
                          <w:marBottom w:val="0"/>
                          <w:divBdr>
                            <w:top w:val="none" w:sz="0" w:space="0" w:color="auto"/>
                            <w:left w:val="none" w:sz="0" w:space="0" w:color="auto"/>
                            <w:bottom w:val="none" w:sz="0" w:space="0" w:color="auto"/>
                            <w:right w:val="none" w:sz="0" w:space="0" w:color="auto"/>
                          </w:divBdr>
                        </w:div>
                        <w:div w:id="1474908420">
                          <w:marLeft w:val="0"/>
                          <w:marRight w:val="0"/>
                          <w:marTop w:val="0"/>
                          <w:marBottom w:val="0"/>
                          <w:divBdr>
                            <w:top w:val="none" w:sz="0" w:space="0" w:color="auto"/>
                            <w:left w:val="none" w:sz="0" w:space="0" w:color="auto"/>
                            <w:bottom w:val="none" w:sz="0" w:space="0" w:color="auto"/>
                            <w:right w:val="none" w:sz="0" w:space="0" w:color="auto"/>
                          </w:divBdr>
                        </w:div>
                        <w:div w:id="488834106">
                          <w:marLeft w:val="0"/>
                          <w:marRight w:val="0"/>
                          <w:marTop w:val="0"/>
                          <w:marBottom w:val="0"/>
                          <w:divBdr>
                            <w:top w:val="none" w:sz="0" w:space="0" w:color="auto"/>
                            <w:left w:val="none" w:sz="0" w:space="0" w:color="auto"/>
                            <w:bottom w:val="none" w:sz="0" w:space="0" w:color="auto"/>
                            <w:right w:val="none" w:sz="0" w:space="0" w:color="auto"/>
                          </w:divBdr>
                        </w:div>
                        <w:div w:id="766968984">
                          <w:marLeft w:val="0"/>
                          <w:marRight w:val="0"/>
                          <w:marTop w:val="0"/>
                          <w:marBottom w:val="0"/>
                          <w:divBdr>
                            <w:top w:val="none" w:sz="0" w:space="0" w:color="auto"/>
                            <w:left w:val="none" w:sz="0" w:space="0" w:color="auto"/>
                            <w:bottom w:val="none" w:sz="0" w:space="0" w:color="auto"/>
                            <w:right w:val="none" w:sz="0" w:space="0" w:color="auto"/>
                          </w:divBdr>
                        </w:div>
                        <w:div w:id="10485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9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radiocoahuila.com.mx" TargetMode="External"/><Relationship Id="rId2" Type="http://schemas.openxmlformats.org/officeDocument/2006/relationships/hyperlink" Target="http://www.coahuila.gob.mx/radio" TargetMode="External"/><Relationship Id="rId1" Type="http://schemas.openxmlformats.org/officeDocument/2006/relationships/hyperlink" Target="http://www.radiocoahuila.com.mx" TargetMode="External"/><Relationship Id="rId5" Type="http://schemas.openxmlformats.org/officeDocument/2006/relationships/hyperlink" Target="http://www.coahuila.gob.mx/radio" TargetMode="External"/><Relationship Id="rId4" Type="http://schemas.openxmlformats.org/officeDocument/2006/relationships/hyperlink" Target="http://www.coahuila.gob.mx/rad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7B46-1DC0-4627-95F9-5D0875B3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23</Pages>
  <Words>6879</Words>
  <Characters>39211</Characters>
  <Application>Microsoft Office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9</cp:revision>
  <cp:lastPrinted>2018-12-11T22:27:00Z</cp:lastPrinted>
  <dcterms:created xsi:type="dcterms:W3CDTF">2018-01-19T19:21:00Z</dcterms:created>
  <dcterms:modified xsi:type="dcterms:W3CDTF">2020-01-17T21:05:00Z</dcterms:modified>
</cp:coreProperties>
</file>